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3789" w14:textId="77777777" w:rsidR="00D61D0B" w:rsidRPr="00373A87" w:rsidRDefault="00D61D0B" w:rsidP="00D61D0B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7A83D71" w14:textId="64EB1BD3" w:rsidR="00D61D0B" w:rsidRPr="00464960" w:rsidRDefault="00D61D0B" w:rsidP="00D61D0B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Verdana" w:hAnsi="Verdana"/>
          <w:b/>
          <w:color w:val="1F497D" w:themeColor="text2"/>
          <w:sz w:val="22"/>
          <w:szCs w:val="22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</w:rPr>
        <w:t>FINANCEMENTS EXCEPTIONNELS 20</w:t>
      </w:r>
      <w:r w:rsidR="000F2AF9" w:rsidRPr="00464960">
        <w:rPr>
          <w:rFonts w:ascii="Verdana" w:hAnsi="Verdana"/>
          <w:b/>
          <w:color w:val="1F497D" w:themeColor="text2"/>
          <w:sz w:val="22"/>
          <w:szCs w:val="22"/>
        </w:rPr>
        <w:t>2</w:t>
      </w:r>
      <w:r w:rsidR="00351B91">
        <w:rPr>
          <w:rFonts w:ascii="Verdana" w:hAnsi="Verdana"/>
          <w:b/>
          <w:color w:val="1F497D" w:themeColor="text2"/>
          <w:sz w:val="22"/>
          <w:szCs w:val="22"/>
        </w:rPr>
        <w:t>4</w:t>
      </w:r>
    </w:p>
    <w:p w14:paraId="502A2195" w14:textId="2A4273DE" w:rsidR="009162F2" w:rsidRPr="009162F2" w:rsidRDefault="00D61D0B" w:rsidP="009162F2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Verdana" w:hAnsi="Verdana"/>
          <w:b/>
          <w:color w:val="1F497D" w:themeColor="text2"/>
          <w:sz w:val="22"/>
          <w:szCs w:val="22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</w:rPr>
        <w:t>Colloque conférence</w:t>
      </w:r>
      <w:r w:rsidR="00351B91">
        <w:rPr>
          <w:rFonts w:ascii="Verdana" w:hAnsi="Verdana"/>
          <w:b/>
          <w:color w:val="1F497D" w:themeColor="text2"/>
          <w:sz w:val="22"/>
          <w:szCs w:val="22"/>
        </w:rPr>
        <w:t xml:space="preserve"> et séminaire</w:t>
      </w:r>
    </w:p>
    <w:p w14:paraId="375C5CD8" w14:textId="77777777" w:rsidR="00D61D0B" w:rsidRPr="006D0BDC" w:rsidRDefault="00D61D0B" w:rsidP="00D61D0B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Montserrat ExtraBold" w:hAnsi="Montserrat ExtraBold"/>
          <w:b/>
          <w:color w:val="1F497D" w:themeColor="text2"/>
          <w:sz w:val="22"/>
          <w:szCs w:val="22"/>
        </w:rPr>
      </w:pPr>
    </w:p>
    <w:p w14:paraId="6D62965E" w14:textId="77777777" w:rsidR="000B69E5" w:rsidRPr="006D0BDC" w:rsidRDefault="000B69E5" w:rsidP="00FC72DB">
      <w:pPr>
        <w:rPr>
          <w:rFonts w:ascii="Montserrat ExtraBold" w:hAnsi="Montserrat ExtraBold"/>
          <w:color w:val="000000" w:themeColor="text1"/>
          <w:sz w:val="22"/>
          <w:szCs w:val="22"/>
          <w:u w:val="single"/>
        </w:rPr>
      </w:pPr>
    </w:p>
    <w:p w14:paraId="7A2F946C" w14:textId="2646A528" w:rsidR="000B69E5" w:rsidRPr="00464960" w:rsidRDefault="00633819" w:rsidP="00D61D0B">
      <w:pPr>
        <w:pStyle w:val="Paragraphedeliste"/>
        <w:numPr>
          <w:ilvl w:val="0"/>
          <w:numId w:val="4"/>
        </w:numPr>
        <w:rPr>
          <w:rFonts w:ascii="Verdana" w:hAnsi="Verdana"/>
          <w:b/>
          <w:color w:val="1F497D" w:themeColor="text2"/>
          <w:sz w:val="22"/>
          <w:szCs w:val="22"/>
          <w:u w:val="single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  <w:u w:val="single"/>
        </w:rPr>
        <w:t xml:space="preserve">Définition </w:t>
      </w:r>
    </w:p>
    <w:p w14:paraId="0E5DF23E" w14:textId="77777777" w:rsidR="000B69E5" w:rsidRPr="00464960" w:rsidRDefault="000B69E5" w:rsidP="00FC72DB">
      <w:pPr>
        <w:rPr>
          <w:rFonts w:ascii="Verdana" w:hAnsi="Verdana"/>
          <w:color w:val="000000" w:themeColor="text1"/>
          <w:sz w:val="18"/>
          <w:szCs w:val="18"/>
        </w:rPr>
      </w:pPr>
    </w:p>
    <w:p w14:paraId="7DDDF545" w14:textId="4A7EBA0C" w:rsidR="009162F2" w:rsidRPr="00A02EE0" w:rsidRDefault="00633819" w:rsidP="009162F2">
      <w:pPr>
        <w:jc w:val="both"/>
        <w:rPr>
          <w:rFonts w:ascii="Verdana" w:hAnsi="Verdana" w:cs="Arial"/>
          <w:strike/>
          <w:color w:val="000000" w:themeColor="text1"/>
          <w:sz w:val="22"/>
          <w:szCs w:val="22"/>
        </w:rPr>
      </w:pPr>
      <w:r w:rsidRPr="00464960">
        <w:rPr>
          <w:rFonts w:ascii="Verdana" w:hAnsi="Verdana" w:cs="Arial"/>
          <w:color w:val="000000" w:themeColor="text1"/>
          <w:sz w:val="22"/>
          <w:szCs w:val="22"/>
        </w:rPr>
        <w:t>Les colloques</w:t>
      </w:r>
      <w:r w:rsidR="00351B91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r w:rsidR="00063BC1" w:rsidRPr="00464960">
        <w:rPr>
          <w:rFonts w:ascii="Verdana" w:hAnsi="Verdana" w:cs="Arial"/>
          <w:color w:val="000000" w:themeColor="text1"/>
          <w:sz w:val="22"/>
          <w:szCs w:val="22"/>
        </w:rPr>
        <w:t xml:space="preserve">les </w:t>
      </w:r>
      <w:r w:rsidRPr="00464960">
        <w:rPr>
          <w:rFonts w:ascii="Verdana" w:hAnsi="Verdana" w:cs="Arial"/>
          <w:color w:val="000000" w:themeColor="text1"/>
          <w:sz w:val="22"/>
          <w:szCs w:val="22"/>
        </w:rPr>
        <w:t>conférences</w:t>
      </w:r>
      <w:r w:rsidR="00351B91">
        <w:rPr>
          <w:rFonts w:ascii="Verdana" w:hAnsi="Verdana" w:cs="Arial"/>
          <w:color w:val="000000" w:themeColor="text1"/>
          <w:sz w:val="22"/>
          <w:szCs w:val="22"/>
        </w:rPr>
        <w:t xml:space="preserve"> et </w:t>
      </w:r>
      <w:r w:rsidR="00DE4F89" w:rsidRPr="00A02EE0">
        <w:rPr>
          <w:rFonts w:ascii="Verdana" w:hAnsi="Verdana" w:cs="Arial"/>
          <w:color w:val="000000" w:themeColor="text1"/>
          <w:sz w:val="22"/>
          <w:szCs w:val="22"/>
        </w:rPr>
        <w:t>les</w:t>
      </w:r>
      <w:r w:rsidR="00DE4F89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351B91">
        <w:rPr>
          <w:rFonts w:ascii="Verdana" w:hAnsi="Verdana" w:cs="Arial"/>
          <w:color w:val="000000" w:themeColor="text1"/>
          <w:sz w:val="22"/>
          <w:szCs w:val="22"/>
        </w:rPr>
        <w:t>séminaires</w:t>
      </w:r>
      <w:r w:rsidRPr="00464960">
        <w:rPr>
          <w:rFonts w:ascii="Verdana" w:hAnsi="Verdana" w:cs="Arial"/>
          <w:color w:val="000000" w:themeColor="text1"/>
          <w:sz w:val="22"/>
          <w:szCs w:val="22"/>
        </w:rPr>
        <w:t xml:space="preserve"> sont </w:t>
      </w:r>
      <w:r w:rsidR="005E07D0">
        <w:rPr>
          <w:rFonts w:ascii="Verdana" w:hAnsi="Verdana" w:cs="Arial"/>
          <w:color w:val="000000" w:themeColor="text1"/>
          <w:sz w:val="22"/>
          <w:szCs w:val="22"/>
        </w:rPr>
        <w:t>des a</w:t>
      </w:r>
      <w:r w:rsidR="007217A1" w:rsidRPr="007217A1">
        <w:rPr>
          <w:rFonts w:ascii="Verdana" w:hAnsi="Verdana" w:cs="Arial"/>
          <w:color w:val="000000" w:themeColor="text1"/>
          <w:sz w:val="22"/>
          <w:szCs w:val="22"/>
        </w:rPr>
        <w:t>ctions collectives d’information de réflexions ou d’apports en connaissances regroupant un nombre important de participants</w:t>
      </w:r>
      <w:r w:rsidR="005E07D0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r w:rsidR="009104EA">
        <w:rPr>
          <w:rFonts w:ascii="Verdana" w:hAnsi="Verdana" w:cs="Arial"/>
          <w:color w:val="000000" w:themeColor="text1"/>
          <w:sz w:val="22"/>
          <w:szCs w:val="22"/>
        </w:rPr>
        <w:t xml:space="preserve">Elles </w:t>
      </w:r>
      <w:r w:rsidRPr="00464960">
        <w:rPr>
          <w:rFonts w:ascii="Verdana" w:hAnsi="Verdana" w:cs="Arial"/>
          <w:color w:val="000000" w:themeColor="text1"/>
          <w:sz w:val="22"/>
          <w:szCs w:val="22"/>
        </w:rPr>
        <w:t>port</w:t>
      </w:r>
      <w:r w:rsidR="009104EA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464960">
        <w:rPr>
          <w:rFonts w:ascii="Verdana" w:hAnsi="Verdana" w:cs="Arial"/>
          <w:color w:val="000000" w:themeColor="text1"/>
          <w:sz w:val="22"/>
          <w:szCs w:val="22"/>
        </w:rPr>
        <w:t>nt sur un ou des thèmes identifiés (</w:t>
      </w:r>
      <w:r w:rsidRPr="00464960">
        <w:rPr>
          <w:rFonts w:ascii="Verdana" w:hAnsi="Verdana"/>
          <w:color w:val="000000" w:themeColor="text1"/>
          <w:sz w:val="22"/>
          <w:szCs w:val="22"/>
        </w:rPr>
        <w:t>animation globale, petite enfance, gestion associative, développement social local…)</w:t>
      </w:r>
      <w:r w:rsidRPr="00464960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9104EA">
        <w:rPr>
          <w:rFonts w:ascii="Verdana" w:hAnsi="Verdana" w:cs="Arial"/>
          <w:color w:val="000000" w:themeColor="text1"/>
          <w:sz w:val="22"/>
          <w:szCs w:val="22"/>
        </w:rPr>
        <w:t xml:space="preserve">et sont </w:t>
      </w:r>
      <w:r w:rsidR="00063BC1" w:rsidRPr="00464960">
        <w:rPr>
          <w:rFonts w:ascii="Verdana" w:hAnsi="Verdana" w:cs="Arial"/>
          <w:color w:val="000000" w:themeColor="text1"/>
          <w:sz w:val="22"/>
          <w:szCs w:val="22"/>
        </w:rPr>
        <w:t>animé</w:t>
      </w:r>
      <w:r w:rsidR="00850716" w:rsidRPr="00A02EE0">
        <w:rPr>
          <w:rFonts w:ascii="Verdana" w:hAnsi="Verdana" w:cs="Arial"/>
          <w:color w:val="000000" w:themeColor="text1"/>
          <w:sz w:val="22"/>
          <w:szCs w:val="22"/>
        </w:rPr>
        <w:t>e</w:t>
      </w:r>
      <w:r w:rsidR="00063BC1" w:rsidRPr="00464960">
        <w:rPr>
          <w:rFonts w:ascii="Verdana" w:hAnsi="Verdana" w:cs="Arial"/>
          <w:color w:val="000000" w:themeColor="text1"/>
          <w:sz w:val="22"/>
          <w:szCs w:val="22"/>
        </w:rPr>
        <w:t xml:space="preserve">s </w:t>
      </w:r>
      <w:r w:rsidRPr="00464960">
        <w:rPr>
          <w:rFonts w:ascii="Verdana" w:hAnsi="Verdana" w:cs="Arial"/>
          <w:color w:val="000000" w:themeColor="text1"/>
          <w:sz w:val="22"/>
          <w:szCs w:val="22"/>
        </w:rPr>
        <w:t>par des intervenants externes</w:t>
      </w:r>
      <w:r w:rsidR="00063BC1" w:rsidRPr="00464960">
        <w:rPr>
          <w:rFonts w:ascii="Verdana" w:hAnsi="Verdana" w:cs="Arial"/>
          <w:color w:val="000000" w:themeColor="text1"/>
          <w:sz w:val="22"/>
          <w:szCs w:val="22"/>
        </w:rPr>
        <w:t xml:space="preserve"> (des spécialistes</w:t>
      </w:r>
      <w:r w:rsidR="00063BC1" w:rsidRPr="00CE603C">
        <w:rPr>
          <w:rFonts w:ascii="Verdana" w:hAnsi="Verdana" w:cs="Arial"/>
          <w:color w:val="000000" w:themeColor="text1"/>
          <w:sz w:val="22"/>
          <w:szCs w:val="22"/>
        </w:rPr>
        <w:t>)</w:t>
      </w:r>
      <w:r w:rsidR="009162F2" w:rsidRPr="00CE603C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</w:p>
    <w:p w14:paraId="50388A14" w14:textId="77777777" w:rsidR="009162F2" w:rsidRPr="00464960" w:rsidRDefault="009162F2" w:rsidP="009162F2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4522E381" w14:textId="47175F50" w:rsidR="00633819" w:rsidRDefault="009162F2" w:rsidP="00633819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E603C">
        <w:rPr>
          <w:rFonts w:ascii="Verdana" w:hAnsi="Verdana" w:cs="Arial"/>
          <w:color w:val="000000" w:themeColor="text1"/>
          <w:sz w:val="22"/>
          <w:szCs w:val="22"/>
        </w:rPr>
        <w:t>Les t</w:t>
      </w:r>
      <w:r w:rsidRPr="00CE603C">
        <w:rPr>
          <w:rFonts w:ascii="Verdana" w:hAnsi="Verdana"/>
          <w:color w:val="000000" w:themeColor="text1"/>
          <w:sz w:val="22"/>
          <w:szCs w:val="22"/>
        </w:rPr>
        <w:t>hématiques doivent être en lien avec l’activité des structures et avec les compétences métiers</w:t>
      </w:r>
      <w:r w:rsidR="00633819" w:rsidRPr="00CE603C">
        <w:rPr>
          <w:rFonts w:ascii="Verdana" w:hAnsi="Verdana" w:cs="Arial"/>
          <w:color w:val="000000" w:themeColor="text1"/>
          <w:sz w:val="22"/>
          <w:szCs w:val="22"/>
        </w:rPr>
        <w:t>.</w:t>
      </w:r>
      <w:r w:rsidR="00AA008D" w:rsidRPr="00464960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</w:p>
    <w:p w14:paraId="667EA16E" w14:textId="77777777" w:rsidR="00633819" w:rsidRPr="00464960" w:rsidRDefault="00633819" w:rsidP="00633819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2303E370" w14:textId="77777777" w:rsidR="000B69E5" w:rsidRPr="00464960" w:rsidRDefault="000B69E5" w:rsidP="00FC72DB">
      <w:pPr>
        <w:jc w:val="both"/>
        <w:rPr>
          <w:rFonts w:ascii="Verdana" w:hAnsi="Verdana"/>
          <w:b/>
          <w:color w:val="FF0000"/>
          <w:sz w:val="20"/>
          <w:szCs w:val="20"/>
        </w:rPr>
      </w:pPr>
      <w:r w:rsidRPr="00464960">
        <w:rPr>
          <w:rFonts w:ascii="Verdana" w:hAnsi="Verdana"/>
          <w:b/>
          <w:color w:val="FF0000"/>
          <w:sz w:val="20"/>
          <w:szCs w:val="20"/>
        </w:rPr>
        <w:t>La participation aux assemblées générales des associations, fédérations ou syndicats ne sont pas éligibles à ce financement.</w:t>
      </w:r>
    </w:p>
    <w:p w14:paraId="6738F76F" w14:textId="77777777" w:rsidR="000B69E5" w:rsidRPr="00492D2F" w:rsidRDefault="000B69E5" w:rsidP="00FC72DB">
      <w:pPr>
        <w:jc w:val="both"/>
        <w:rPr>
          <w:rFonts w:ascii="Montserrat Ultra Light" w:hAnsi="Montserrat Ultra Light"/>
          <w:b/>
          <w:color w:val="000000" w:themeColor="text1"/>
          <w:sz w:val="18"/>
          <w:szCs w:val="18"/>
        </w:rPr>
      </w:pPr>
    </w:p>
    <w:p w14:paraId="0F793C90" w14:textId="77777777" w:rsidR="000B69E5" w:rsidRPr="00464960" w:rsidRDefault="000B69E5" w:rsidP="00D61D0B">
      <w:pPr>
        <w:pStyle w:val="Paragraphedeliste"/>
        <w:numPr>
          <w:ilvl w:val="0"/>
          <w:numId w:val="4"/>
        </w:numPr>
        <w:rPr>
          <w:rFonts w:ascii="Verdana" w:hAnsi="Verdana"/>
          <w:b/>
          <w:color w:val="1F497D" w:themeColor="text2"/>
          <w:sz w:val="22"/>
          <w:szCs w:val="22"/>
          <w:u w:val="single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  <w:u w:val="single"/>
        </w:rPr>
        <w:t xml:space="preserve">Structures éligibles </w:t>
      </w:r>
    </w:p>
    <w:p w14:paraId="39150E9E" w14:textId="77777777" w:rsidR="00D61D0B" w:rsidRPr="00464960" w:rsidRDefault="00D61D0B" w:rsidP="00D61D0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72FE96BA" w14:textId="0F50F7F7" w:rsidR="002F4076" w:rsidRPr="00464960" w:rsidRDefault="00D61D0B" w:rsidP="00972DFB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464960">
        <w:rPr>
          <w:rFonts w:ascii="Verdana" w:hAnsi="Verdana" w:cs="Arial"/>
          <w:color w:val="000000" w:themeColor="text1"/>
          <w:sz w:val="22"/>
          <w:szCs w:val="22"/>
        </w:rPr>
        <w:t xml:space="preserve">Toutes les structures de la </w:t>
      </w:r>
      <w:r w:rsidR="00A02EE0">
        <w:rPr>
          <w:rFonts w:ascii="Verdana" w:hAnsi="Verdana" w:cs="Arial"/>
          <w:color w:val="000000" w:themeColor="text1"/>
          <w:sz w:val="22"/>
          <w:szCs w:val="22"/>
        </w:rPr>
        <w:t>Branche</w:t>
      </w:r>
      <w:r w:rsidR="002F4076" w:rsidRPr="00464960">
        <w:rPr>
          <w:rFonts w:ascii="Verdana" w:hAnsi="Verdana" w:cs="Arial"/>
          <w:color w:val="000000" w:themeColor="text1"/>
          <w:sz w:val="22"/>
          <w:szCs w:val="22"/>
        </w:rPr>
        <w:t> :</w:t>
      </w:r>
    </w:p>
    <w:p w14:paraId="10E1CA36" w14:textId="6BDD4A9C" w:rsidR="00063BC1" w:rsidRPr="00464960" w:rsidRDefault="002F4076" w:rsidP="002F4076">
      <w:pPr>
        <w:pStyle w:val="Paragraphedeliste"/>
        <w:numPr>
          <w:ilvl w:val="0"/>
          <w:numId w:val="10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A</w:t>
      </w:r>
      <w:r w:rsidR="00063BC1" w:rsidRPr="00464960">
        <w:rPr>
          <w:rFonts w:ascii="Verdana" w:hAnsi="Verdana"/>
          <w:color w:val="000000" w:themeColor="text1"/>
          <w:sz w:val="22"/>
          <w:szCs w:val="22"/>
        </w:rPr>
        <w:t>ppliquant la Convention collective nationale (CCN) des Acteurs du lien social et familial (Alisfa) (IDCC n°1261)</w:t>
      </w:r>
      <w:r w:rsidRPr="00464960">
        <w:rPr>
          <w:rFonts w:ascii="Verdana" w:hAnsi="Verdana"/>
          <w:color w:val="000000" w:themeColor="text1"/>
          <w:sz w:val="22"/>
          <w:szCs w:val="22"/>
        </w:rPr>
        <w:t>,</w:t>
      </w:r>
    </w:p>
    <w:p w14:paraId="411724DA" w14:textId="41647C1E" w:rsidR="00063BC1" w:rsidRPr="00464960" w:rsidRDefault="002F4076" w:rsidP="00063BC1">
      <w:pPr>
        <w:pStyle w:val="Paragraphedeliste"/>
        <w:numPr>
          <w:ilvl w:val="0"/>
          <w:numId w:val="6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A</w:t>
      </w:r>
      <w:r w:rsidR="00063BC1" w:rsidRPr="00464960">
        <w:rPr>
          <w:rFonts w:ascii="Verdana" w:hAnsi="Verdana"/>
          <w:color w:val="000000" w:themeColor="text1"/>
          <w:sz w:val="22"/>
          <w:szCs w:val="22"/>
        </w:rPr>
        <w:t xml:space="preserve"> jour du versement de leurs contributions</w:t>
      </w:r>
      <w:r w:rsidR="000523B0">
        <w:rPr>
          <w:rFonts w:ascii="Verdana" w:hAnsi="Verdana"/>
          <w:color w:val="000000" w:themeColor="text1"/>
          <w:sz w:val="22"/>
          <w:szCs w:val="22"/>
        </w:rPr>
        <w:t xml:space="preserve"> pour la </w:t>
      </w:r>
      <w:r w:rsidR="00A02EE0">
        <w:rPr>
          <w:rFonts w:ascii="Verdana" w:hAnsi="Verdana"/>
          <w:color w:val="000000" w:themeColor="text1"/>
          <w:sz w:val="22"/>
          <w:szCs w:val="22"/>
        </w:rPr>
        <w:t>Branche</w:t>
      </w:r>
      <w:r w:rsidR="000523B0">
        <w:rPr>
          <w:rFonts w:ascii="Verdana" w:hAnsi="Verdana"/>
          <w:color w:val="000000" w:themeColor="text1"/>
          <w:sz w:val="22"/>
          <w:szCs w:val="22"/>
        </w:rPr>
        <w:t xml:space="preserve"> Alisfa</w:t>
      </w:r>
      <w:r w:rsidR="00063BC1" w:rsidRPr="00464960">
        <w:rPr>
          <w:rFonts w:ascii="Verdana" w:hAnsi="Verdana"/>
          <w:color w:val="000000" w:themeColor="text1"/>
          <w:sz w:val="22"/>
          <w:szCs w:val="22"/>
        </w:rPr>
        <w:t xml:space="preserve"> à Uniformation</w:t>
      </w:r>
      <w:r w:rsidRPr="00464960">
        <w:rPr>
          <w:rFonts w:ascii="Verdana" w:hAnsi="Verdana"/>
          <w:color w:val="000000" w:themeColor="text1"/>
          <w:sz w:val="22"/>
          <w:szCs w:val="22"/>
        </w:rPr>
        <w:t>.</w:t>
      </w:r>
    </w:p>
    <w:p w14:paraId="34EE36F6" w14:textId="77777777" w:rsidR="00063BC1" w:rsidRPr="00492D2F" w:rsidRDefault="00063BC1" w:rsidP="00FC72DB">
      <w:pPr>
        <w:jc w:val="both"/>
        <w:rPr>
          <w:rFonts w:ascii="Montserrat Ultra Light" w:hAnsi="Montserrat Ultra Light"/>
          <w:color w:val="000000" w:themeColor="text1"/>
          <w:sz w:val="18"/>
          <w:szCs w:val="18"/>
        </w:rPr>
      </w:pPr>
    </w:p>
    <w:p w14:paraId="4EF8D08E" w14:textId="77777777" w:rsidR="000B69E5" w:rsidRPr="00464960" w:rsidRDefault="000B69E5" w:rsidP="00D61D0B">
      <w:pPr>
        <w:pStyle w:val="Paragraphedeliste"/>
        <w:numPr>
          <w:ilvl w:val="0"/>
          <w:numId w:val="4"/>
        </w:numPr>
        <w:rPr>
          <w:rFonts w:ascii="Verdana" w:hAnsi="Verdana"/>
          <w:b/>
          <w:color w:val="1F497D" w:themeColor="text2"/>
          <w:sz w:val="22"/>
          <w:szCs w:val="22"/>
          <w:u w:val="single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  <w:u w:val="single"/>
        </w:rPr>
        <w:t>Public</w:t>
      </w:r>
      <w:r w:rsidR="00633819" w:rsidRPr="00464960">
        <w:rPr>
          <w:rFonts w:ascii="Verdana" w:hAnsi="Verdana"/>
          <w:b/>
          <w:color w:val="1F497D" w:themeColor="text2"/>
          <w:sz w:val="22"/>
          <w:szCs w:val="22"/>
          <w:u w:val="single"/>
        </w:rPr>
        <w:t xml:space="preserve">s concernés </w:t>
      </w:r>
    </w:p>
    <w:p w14:paraId="3A65B027" w14:textId="77777777" w:rsidR="000B69E5" w:rsidRPr="00464960" w:rsidRDefault="000B69E5" w:rsidP="00FC72DB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332861C2" w14:textId="10E5E217" w:rsidR="00177EC3" w:rsidRPr="00464960" w:rsidRDefault="00177EC3" w:rsidP="00177EC3">
      <w:pPr>
        <w:pStyle w:val="Paragraphedeliste"/>
        <w:numPr>
          <w:ilvl w:val="0"/>
          <w:numId w:val="7"/>
        </w:numPr>
        <w:contextualSpacing/>
        <w:jc w:val="both"/>
        <w:rPr>
          <w:rFonts w:ascii="Verdana" w:hAnsi="Verdana"/>
          <w:sz w:val="22"/>
          <w:szCs w:val="22"/>
        </w:rPr>
      </w:pPr>
      <w:r w:rsidRPr="00464960">
        <w:rPr>
          <w:rFonts w:ascii="Verdana" w:hAnsi="Verdana"/>
          <w:noProof/>
          <w:sz w:val="22"/>
          <w:szCs w:val="22"/>
        </w:rPr>
        <w:t>S</w:t>
      </w:r>
      <w:r w:rsidRPr="00464960">
        <w:rPr>
          <w:rFonts w:ascii="Verdana" w:eastAsiaTheme="minorHAnsi" w:hAnsi="Verdana" w:cstheme="minorBidi"/>
          <w:noProof/>
          <w:sz w:val="22"/>
          <w:szCs w:val="22"/>
        </w:rPr>
        <w:t xml:space="preserve">alarié-e-s </w:t>
      </w:r>
      <w:r w:rsidRPr="00464960">
        <w:rPr>
          <w:rFonts w:ascii="Verdana" w:hAnsi="Verdana"/>
          <w:sz w:val="22"/>
          <w:szCs w:val="22"/>
        </w:rPr>
        <w:t xml:space="preserve">et bénévoles (dirigeants ou non) de la </w:t>
      </w:r>
      <w:r w:rsidR="00A02EE0">
        <w:rPr>
          <w:rFonts w:ascii="Verdana" w:hAnsi="Verdana"/>
          <w:sz w:val="22"/>
          <w:szCs w:val="22"/>
        </w:rPr>
        <w:t>Branche</w:t>
      </w:r>
      <w:r w:rsidRPr="00464960">
        <w:rPr>
          <w:rFonts w:ascii="Verdana" w:hAnsi="Verdana"/>
          <w:sz w:val="22"/>
          <w:szCs w:val="22"/>
        </w:rPr>
        <w:t xml:space="preserve"> </w:t>
      </w:r>
    </w:p>
    <w:p w14:paraId="72504C50" w14:textId="77777777" w:rsidR="007F1FAC" w:rsidRPr="00464960" w:rsidRDefault="007F1FAC" w:rsidP="00FC72D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0D8C8749" w14:textId="77777777" w:rsidR="007F1FAC" w:rsidRPr="00464960" w:rsidRDefault="007F1FAC" w:rsidP="00D61D0B">
      <w:pPr>
        <w:pStyle w:val="Paragraphedeliste"/>
        <w:numPr>
          <w:ilvl w:val="0"/>
          <w:numId w:val="4"/>
        </w:numPr>
        <w:rPr>
          <w:rFonts w:ascii="Verdana" w:hAnsi="Verdana"/>
          <w:b/>
          <w:color w:val="1F497D" w:themeColor="text2"/>
          <w:sz w:val="22"/>
          <w:szCs w:val="22"/>
          <w:u w:val="single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  <w:u w:val="single"/>
        </w:rPr>
        <w:t xml:space="preserve">Modalités d’organisation </w:t>
      </w:r>
    </w:p>
    <w:p w14:paraId="632EB67C" w14:textId="77777777" w:rsidR="007F1FAC" w:rsidRPr="00464960" w:rsidRDefault="007F1FAC" w:rsidP="007F1FAC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121BB161" w14:textId="625F2A82" w:rsidR="007F1FAC" w:rsidRPr="00464960" w:rsidRDefault="0030636B" w:rsidP="007F1FAC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Pour les salarié</w:t>
      </w:r>
      <w:r w:rsidR="0007486E" w:rsidRPr="00464960">
        <w:rPr>
          <w:rFonts w:ascii="Verdana" w:hAnsi="Verdana"/>
          <w:color w:val="000000" w:themeColor="text1"/>
          <w:sz w:val="22"/>
          <w:szCs w:val="22"/>
        </w:rPr>
        <w:t>-e-</w:t>
      </w:r>
      <w:r w:rsidRPr="00464960">
        <w:rPr>
          <w:rFonts w:ascii="Verdana" w:hAnsi="Verdana"/>
          <w:color w:val="000000" w:themeColor="text1"/>
          <w:sz w:val="22"/>
          <w:szCs w:val="22"/>
        </w:rPr>
        <w:t>s, c</w:t>
      </w:r>
      <w:r w:rsidR="007F1FAC" w:rsidRPr="00464960">
        <w:rPr>
          <w:rFonts w:ascii="Verdana" w:hAnsi="Verdana"/>
          <w:color w:val="000000" w:themeColor="text1"/>
          <w:sz w:val="22"/>
          <w:szCs w:val="22"/>
        </w:rPr>
        <w:t xml:space="preserve">es actions sont à l’initiative de l’employeur et </w:t>
      </w:r>
      <w:r w:rsidR="00256FF9" w:rsidRPr="00464960">
        <w:rPr>
          <w:rFonts w:ascii="Verdana" w:hAnsi="Verdana"/>
          <w:color w:val="000000" w:themeColor="text1"/>
          <w:sz w:val="22"/>
          <w:szCs w:val="22"/>
        </w:rPr>
        <w:t>peuvent se dérouler</w:t>
      </w:r>
      <w:r w:rsidR="007F1FAC" w:rsidRPr="00464960">
        <w:rPr>
          <w:rFonts w:ascii="Verdana" w:hAnsi="Verdana"/>
          <w:color w:val="000000" w:themeColor="text1"/>
          <w:sz w:val="22"/>
          <w:szCs w:val="22"/>
        </w:rPr>
        <w:t xml:space="preserve"> pendant </w:t>
      </w:r>
      <w:r w:rsidR="002F4076" w:rsidRPr="00464960">
        <w:rPr>
          <w:rFonts w:ascii="Verdana" w:hAnsi="Verdana"/>
          <w:color w:val="000000" w:themeColor="text1"/>
          <w:sz w:val="22"/>
          <w:szCs w:val="22"/>
        </w:rPr>
        <w:t xml:space="preserve">(maintien de la rémunération habituelle) </w:t>
      </w:r>
      <w:r w:rsidR="004827D3" w:rsidRPr="00464960">
        <w:rPr>
          <w:rFonts w:ascii="Verdana" w:hAnsi="Verdana"/>
          <w:color w:val="000000" w:themeColor="text1"/>
          <w:sz w:val="22"/>
          <w:szCs w:val="22"/>
        </w:rPr>
        <w:t>ou en dehors du</w:t>
      </w:r>
      <w:r w:rsidR="007F1FAC" w:rsidRPr="00464960">
        <w:rPr>
          <w:rFonts w:ascii="Verdana" w:hAnsi="Verdana"/>
          <w:color w:val="000000" w:themeColor="text1"/>
          <w:sz w:val="22"/>
          <w:szCs w:val="22"/>
        </w:rPr>
        <w:t xml:space="preserve"> temps de travail du salarié</w:t>
      </w:r>
      <w:r w:rsidR="002F4076" w:rsidRPr="00464960">
        <w:rPr>
          <w:rFonts w:ascii="Verdana" w:hAnsi="Verdana"/>
          <w:color w:val="000000" w:themeColor="text1"/>
          <w:sz w:val="22"/>
          <w:szCs w:val="22"/>
        </w:rPr>
        <w:t>.</w:t>
      </w:r>
    </w:p>
    <w:p w14:paraId="2B841D0A" w14:textId="31147F36" w:rsidR="0030636B" w:rsidRPr="00464960" w:rsidRDefault="0030636B" w:rsidP="007F1FAC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5153C630" w14:textId="2E7B997B" w:rsidR="0030636B" w:rsidRPr="00464960" w:rsidRDefault="0030636B" w:rsidP="002F4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color w:val="FF0000"/>
          <w:sz w:val="22"/>
          <w:szCs w:val="22"/>
        </w:rPr>
      </w:pPr>
      <w:r w:rsidRPr="00464960">
        <w:rPr>
          <w:rFonts w:ascii="Verdana" w:hAnsi="Verdana"/>
          <w:b/>
          <w:bCs/>
          <w:color w:val="FF0000"/>
          <w:sz w:val="22"/>
          <w:szCs w:val="22"/>
          <w:u w:val="single"/>
        </w:rPr>
        <w:t>Attention</w:t>
      </w:r>
      <w:r w:rsidRPr="00464960">
        <w:rPr>
          <w:rFonts w:ascii="Verdana" w:hAnsi="Verdana"/>
          <w:b/>
          <w:bCs/>
          <w:color w:val="FF0000"/>
          <w:sz w:val="22"/>
          <w:szCs w:val="22"/>
        </w:rPr>
        <w:t xml:space="preserve"> : Lorsque les actions se déroulent, en tout ou partie, hors du temps de travail, les dispositions légales doivent être respectées. </w:t>
      </w:r>
    </w:p>
    <w:p w14:paraId="4B709328" w14:textId="77777777" w:rsidR="000B69E5" w:rsidRPr="00464960" w:rsidRDefault="000B69E5" w:rsidP="00FC72D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38CA32DC" w14:textId="77777777" w:rsidR="000B69E5" w:rsidRPr="00464960" w:rsidRDefault="000B69E5" w:rsidP="00D61D0B">
      <w:pPr>
        <w:pStyle w:val="Paragraphedeliste"/>
        <w:numPr>
          <w:ilvl w:val="0"/>
          <w:numId w:val="4"/>
        </w:numPr>
        <w:rPr>
          <w:rFonts w:ascii="Verdana" w:hAnsi="Verdana"/>
          <w:b/>
          <w:color w:val="1F497D" w:themeColor="text2"/>
          <w:sz w:val="22"/>
          <w:szCs w:val="22"/>
          <w:u w:val="single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  <w:u w:val="single"/>
        </w:rPr>
        <w:t>Financement</w:t>
      </w:r>
    </w:p>
    <w:p w14:paraId="400DE6C8" w14:textId="77777777" w:rsidR="000B69E5" w:rsidRPr="00464960" w:rsidRDefault="000B69E5" w:rsidP="00FC72D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705B5DB8" w14:textId="77777777" w:rsidR="000B69E5" w:rsidRPr="00464960" w:rsidRDefault="000B69E5" w:rsidP="00FC72DB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Chaque demande est étudiée individuellement.</w:t>
      </w:r>
    </w:p>
    <w:p w14:paraId="7C275E97" w14:textId="77777777" w:rsidR="00633819" w:rsidRPr="00464960" w:rsidRDefault="00633819" w:rsidP="00FC72DB">
      <w:pPr>
        <w:jc w:val="both"/>
        <w:rPr>
          <w:rFonts w:ascii="Verdana" w:hAnsi="Verdana"/>
          <w:color w:val="000000" w:themeColor="text1"/>
          <w:sz w:val="10"/>
          <w:szCs w:val="10"/>
        </w:rPr>
      </w:pPr>
    </w:p>
    <w:p w14:paraId="0D64C5B6" w14:textId="77777777" w:rsidR="00633819" w:rsidRPr="00464960" w:rsidRDefault="000B69E5" w:rsidP="00FC72DB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La prise en charge concerne les co</w:t>
      </w:r>
      <w:r w:rsidR="007F1FAC" w:rsidRPr="00464960">
        <w:rPr>
          <w:rFonts w:ascii="Verdana" w:hAnsi="Verdana"/>
          <w:color w:val="000000" w:themeColor="text1"/>
          <w:sz w:val="22"/>
          <w:szCs w:val="22"/>
        </w:rPr>
        <w:t>û</w:t>
      </w:r>
      <w:r w:rsidRPr="00464960">
        <w:rPr>
          <w:rFonts w:ascii="Verdana" w:hAnsi="Verdana"/>
          <w:color w:val="000000" w:themeColor="text1"/>
          <w:sz w:val="22"/>
          <w:szCs w:val="22"/>
        </w:rPr>
        <w:t>ts d’inscription dans la limite de</w:t>
      </w:r>
      <w:r w:rsidR="00633819" w:rsidRPr="00464960">
        <w:rPr>
          <w:rFonts w:ascii="Verdana" w:hAnsi="Verdana"/>
          <w:color w:val="000000" w:themeColor="text1"/>
          <w:sz w:val="22"/>
          <w:szCs w:val="22"/>
        </w:rPr>
        <w:t> :</w:t>
      </w:r>
    </w:p>
    <w:p w14:paraId="6E019E85" w14:textId="77777777" w:rsidR="00D61D0B" w:rsidRPr="00464960" w:rsidRDefault="00D61D0B" w:rsidP="00FC72DB">
      <w:pPr>
        <w:jc w:val="both"/>
        <w:rPr>
          <w:rFonts w:ascii="Verdana" w:hAnsi="Verdana"/>
          <w:color w:val="000000" w:themeColor="text1"/>
          <w:sz w:val="10"/>
          <w:szCs w:val="10"/>
        </w:rPr>
      </w:pPr>
    </w:p>
    <w:p w14:paraId="4F2B587D" w14:textId="77777777" w:rsidR="000B69E5" w:rsidRPr="00464960" w:rsidRDefault="000B69E5" w:rsidP="004A5C40">
      <w:pPr>
        <w:pStyle w:val="Paragraphedeliste"/>
        <w:numPr>
          <w:ilvl w:val="0"/>
          <w:numId w:val="3"/>
        </w:numPr>
        <w:ind w:left="360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464960">
        <w:rPr>
          <w:rFonts w:ascii="Verdana" w:hAnsi="Verdana"/>
          <w:b/>
          <w:bCs/>
          <w:color w:val="000000" w:themeColor="text1"/>
          <w:sz w:val="22"/>
          <w:szCs w:val="22"/>
        </w:rPr>
        <w:t>2</w:t>
      </w:r>
      <w:r w:rsidR="00E757A8" w:rsidRPr="00464960">
        <w:rPr>
          <w:rFonts w:ascii="Verdana" w:hAnsi="Verdana"/>
          <w:b/>
          <w:bCs/>
          <w:color w:val="000000" w:themeColor="text1"/>
          <w:sz w:val="22"/>
          <w:szCs w:val="22"/>
        </w:rPr>
        <w:t>0</w:t>
      </w:r>
      <w:r w:rsidRPr="00464960">
        <w:rPr>
          <w:rFonts w:ascii="Verdana" w:hAnsi="Verdana"/>
          <w:b/>
          <w:bCs/>
          <w:color w:val="000000" w:themeColor="text1"/>
          <w:sz w:val="22"/>
          <w:szCs w:val="22"/>
        </w:rPr>
        <w:t>0€/ jour</w:t>
      </w:r>
      <w:r w:rsidR="00E757A8" w:rsidRPr="00464960">
        <w:rPr>
          <w:rFonts w:ascii="Verdana" w:hAnsi="Verdana"/>
          <w:b/>
          <w:bCs/>
          <w:color w:val="000000" w:themeColor="text1"/>
          <w:sz w:val="22"/>
          <w:szCs w:val="22"/>
        </w:rPr>
        <w:t>/stagiaire</w:t>
      </w:r>
      <w:r w:rsidRPr="00464960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. </w:t>
      </w:r>
    </w:p>
    <w:p w14:paraId="4CEE9D22" w14:textId="77777777" w:rsidR="00633819" w:rsidRPr="00464960" w:rsidRDefault="00633819" w:rsidP="00633819">
      <w:pPr>
        <w:jc w:val="both"/>
        <w:rPr>
          <w:rFonts w:ascii="Verdana" w:hAnsi="Verdana"/>
          <w:color w:val="000000" w:themeColor="text1"/>
          <w:sz w:val="10"/>
          <w:szCs w:val="10"/>
        </w:rPr>
      </w:pPr>
    </w:p>
    <w:p w14:paraId="790F0680" w14:textId="4F7C6DC2" w:rsidR="00633819" w:rsidRDefault="00633819" w:rsidP="004A5C40">
      <w:pPr>
        <w:pStyle w:val="Paragraphedeliste"/>
        <w:numPr>
          <w:ilvl w:val="0"/>
          <w:numId w:val="3"/>
        </w:numPr>
        <w:ind w:left="36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Pour les bénévoles</w:t>
      </w:r>
      <w:r w:rsidR="00972DFB" w:rsidRPr="00464960">
        <w:rPr>
          <w:rFonts w:ascii="Verdana" w:hAnsi="Verdana"/>
          <w:color w:val="000000" w:themeColor="text1"/>
          <w:sz w:val="22"/>
          <w:szCs w:val="22"/>
        </w:rPr>
        <w:t> :</w:t>
      </w:r>
      <w:r w:rsidRPr="00464960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464960">
        <w:rPr>
          <w:rFonts w:ascii="Verdana" w:hAnsi="Verdana"/>
          <w:b/>
          <w:bCs/>
          <w:color w:val="000000" w:themeColor="text1"/>
          <w:sz w:val="22"/>
          <w:szCs w:val="22"/>
        </w:rPr>
        <w:t>limitation à 6 journées bénévole/an/ structure</w:t>
      </w:r>
      <w:r w:rsidRPr="00464960">
        <w:rPr>
          <w:rFonts w:ascii="Verdana" w:hAnsi="Verdana"/>
          <w:color w:val="000000" w:themeColor="text1"/>
          <w:sz w:val="22"/>
          <w:szCs w:val="22"/>
        </w:rPr>
        <w:t>.</w:t>
      </w:r>
    </w:p>
    <w:p w14:paraId="63FB4F0F" w14:textId="77777777" w:rsidR="0056021A" w:rsidRPr="00464960" w:rsidRDefault="0056021A" w:rsidP="00633819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5C2268E9" w14:textId="77777777" w:rsidR="00D61D0B" w:rsidRPr="00464960" w:rsidRDefault="00D61D0B" w:rsidP="00D61D0B">
      <w:pPr>
        <w:shd w:val="clear" w:color="auto" w:fill="F2F2F2" w:themeFill="background1" w:themeFillShade="F2"/>
        <w:outlineLvl w:val="1"/>
        <w:rPr>
          <w:rFonts w:ascii="Verdana" w:hAnsi="Verdana"/>
          <w:sz w:val="22"/>
          <w:szCs w:val="22"/>
        </w:rPr>
      </w:pPr>
      <w:r w:rsidRPr="00464960">
        <w:rPr>
          <w:rFonts w:ascii="Verdana" w:hAnsi="Verdana"/>
          <w:i/>
          <w:sz w:val="22"/>
          <w:szCs w:val="22"/>
        </w:rPr>
        <w:t>Exemple pour les bénévoles : </w:t>
      </w:r>
      <w:r w:rsidRPr="00464960">
        <w:rPr>
          <w:rFonts w:ascii="Verdana" w:hAnsi="Verdana"/>
          <w:i/>
          <w:sz w:val="22"/>
          <w:szCs w:val="22"/>
        </w:rPr>
        <w:br/>
      </w:r>
    </w:p>
    <w:p w14:paraId="2F1F9A0C" w14:textId="77777777" w:rsidR="00D61D0B" w:rsidRPr="00464960" w:rsidRDefault="00D61D0B" w:rsidP="00D61D0B">
      <w:pPr>
        <w:shd w:val="clear" w:color="auto" w:fill="F2F2F2" w:themeFill="background1" w:themeFillShade="F2"/>
        <w:outlineLvl w:val="1"/>
        <w:rPr>
          <w:rFonts w:ascii="Verdana" w:hAnsi="Verdana"/>
          <w:sz w:val="22"/>
          <w:szCs w:val="22"/>
        </w:rPr>
      </w:pPr>
      <w:r w:rsidRPr="00464960">
        <w:rPr>
          <w:rFonts w:ascii="Verdana" w:hAnsi="Verdana"/>
          <w:sz w:val="22"/>
          <w:szCs w:val="22"/>
        </w:rPr>
        <w:t xml:space="preserve">Dans une association : </w:t>
      </w:r>
    </w:p>
    <w:p w14:paraId="6A658B4F" w14:textId="77777777" w:rsidR="00D61D0B" w:rsidRPr="00464960" w:rsidRDefault="00D61D0B" w:rsidP="00D61D0B">
      <w:pPr>
        <w:pStyle w:val="Paragraphedeliste"/>
        <w:numPr>
          <w:ilvl w:val="0"/>
          <w:numId w:val="5"/>
        </w:numPr>
        <w:shd w:val="clear" w:color="auto" w:fill="F2F2F2" w:themeFill="background1" w:themeFillShade="F2"/>
        <w:contextualSpacing/>
        <w:outlineLvl w:val="1"/>
        <w:rPr>
          <w:rFonts w:ascii="Verdana" w:hAnsi="Verdana"/>
          <w:sz w:val="22"/>
          <w:szCs w:val="22"/>
        </w:rPr>
      </w:pPr>
      <w:r w:rsidRPr="00464960">
        <w:rPr>
          <w:rFonts w:ascii="Verdana" w:hAnsi="Verdana"/>
          <w:sz w:val="22"/>
          <w:szCs w:val="22"/>
        </w:rPr>
        <w:t>1 bénévole participe à 6 colloques, </w:t>
      </w:r>
    </w:p>
    <w:p w14:paraId="549E4471" w14:textId="77777777" w:rsidR="00D61D0B" w:rsidRPr="00464960" w:rsidRDefault="00D61D0B" w:rsidP="00D61D0B">
      <w:pPr>
        <w:pStyle w:val="Paragraphedeliste"/>
        <w:numPr>
          <w:ilvl w:val="0"/>
          <w:numId w:val="5"/>
        </w:numPr>
        <w:shd w:val="clear" w:color="auto" w:fill="F2F2F2" w:themeFill="background1" w:themeFillShade="F2"/>
        <w:contextualSpacing/>
        <w:outlineLvl w:val="1"/>
        <w:rPr>
          <w:rFonts w:ascii="Verdana" w:hAnsi="Verdana"/>
          <w:sz w:val="22"/>
          <w:szCs w:val="22"/>
        </w:rPr>
      </w:pPr>
      <w:r w:rsidRPr="00464960">
        <w:rPr>
          <w:rFonts w:ascii="Verdana" w:hAnsi="Verdana"/>
          <w:sz w:val="22"/>
          <w:szCs w:val="22"/>
        </w:rPr>
        <w:t>Ou 6 bénévoles assistent à 1 journée de colloque,</w:t>
      </w:r>
    </w:p>
    <w:p w14:paraId="56B48EB9" w14:textId="236574D6" w:rsidR="00D61D0B" w:rsidRPr="00464960" w:rsidRDefault="00D61D0B" w:rsidP="00D61D0B">
      <w:pPr>
        <w:pStyle w:val="Paragraphedeliste"/>
        <w:numPr>
          <w:ilvl w:val="0"/>
          <w:numId w:val="5"/>
        </w:numPr>
        <w:shd w:val="clear" w:color="auto" w:fill="F2F2F2" w:themeFill="background1" w:themeFillShade="F2"/>
        <w:contextualSpacing/>
        <w:outlineLvl w:val="1"/>
        <w:rPr>
          <w:rFonts w:ascii="Verdana" w:hAnsi="Verdana"/>
          <w:sz w:val="22"/>
          <w:szCs w:val="22"/>
        </w:rPr>
      </w:pPr>
      <w:r w:rsidRPr="00464960">
        <w:rPr>
          <w:rFonts w:ascii="Verdana" w:hAnsi="Verdana"/>
          <w:sz w:val="22"/>
          <w:szCs w:val="22"/>
        </w:rPr>
        <w:lastRenderedPageBreak/>
        <w:t>Ou 3 bénévoles assistent à 2 journées de colloque</w:t>
      </w:r>
      <w:r w:rsidR="002F4076" w:rsidRPr="00464960">
        <w:rPr>
          <w:rFonts w:ascii="Verdana" w:hAnsi="Verdana"/>
          <w:sz w:val="22"/>
          <w:szCs w:val="22"/>
        </w:rPr>
        <w:t xml:space="preserve">, </w:t>
      </w:r>
    </w:p>
    <w:p w14:paraId="2007B003" w14:textId="49ABE2DC" w:rsidR="00196F2C" w:rsidRPr="005A3895" w:rsidRDefault="00196F2C" w:rsidP="005A3895">
      <w:pPr>
        <w:shd w:val="clear" w:color="auto" w:fill="F2F2F2" w:themeFill="background1" w:themeFillShade="F2"/>
        <w:contextualSpacing/>
        <w:jc w:val="both"/>
        <w:outlineLvl w:val="1"/>
        <w:rPr>
          <w:rFonts w:ascii="Verdana" w:hAnsi="Verdana"/>
          <w:color w:val="000000" w:themeColor="text1"/>
          <w:sz w:val="10"/>
          <w:szCs w:val="10"/>
        </w:rPr>
      </w:pPr>
    </w:p>
    <w:p w14:paraId="26D5EB69" w14:textId="77777777" w:rsidR="009162F2" w:rsidRDefault="009162F2" w:rsidP="00D61D0B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15161DE" w14:textId="41D516BB" w:rsidR="00D61D0B" w:rsidRPr="00464960" w:rsidRDefault="00D61D0B" w:rsidP="00D61D0B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Les frais annexes (transport, hébergement et repas …) ne sont pas pris en charge.</w:t>
      </w:r>
    </w:p>
    <w:p w14:paraId="1FF63AA9" w14:textId="77777777" w:rsidR="00B9002A" w:rsidRPr="0069508D" w:rsidRDefault="00B9002A" w:rsidP="00FC72DB">
      <w:pPr>
        <w:jc w:val="both"/>
        <w:rPr>
          <w:rFonts w:ascii="Montserrat Ultra Light" w:hAnsi="Montserrat Ultra Light"/>
          <w:sz w:val="22"/>
          <w:szCs w:val="22"/>
        </w:rPr>
      </w:pPr>
    </w:p>
    <w:p w14:paraId="443537D1" w14:textId="77777777" w:rsidR="000B69E5" w:rsidRPr="00EE4D27" w:rsidRDefault="000B69E5" w:rsidP="00D61D0B">
      <w:pPr>
        <w:pStyle w:val="Paragraphedeliste"/>
        <w:numPr>
          <w:ilvl w:val="0"/>
          <w:numId w:val="4"/>
        </w:numPr>
        <w:rPr>
          <w:rFonts w:ascii="Verdana" w:hAnsi="Verdana"/>
          <w:b/>
          <w:color w:val="1F497D" w:themeColor="text2"/>
          <w:sz w:val="22"/>
          <w:szCs w:val="22"/>
          <w:u w:val="single"/>
        </w:rPr>
      </w:pPr>
      <w:r w:rsidRPr="00EE4D27">
        <w:rPr>
          <w:rFonts w:ascii="Verdana" w:hAnsi="Verdana"/>
          <w:b/>
          <w:color w:val="1F497D" w:themeColor="text2"/>
          <w:sz w:val="22"/>
          <w:szCs w:val="22"/>
          <w:u w:val="single"/>
        </w:rPr>
        <w:t>Procédure à respecter</w:t>
      </w:r>
    </w:p>
    <w:p w14:paraId="0F5C03AE" w14:textId="77777777" w:rsidR="00A95ED9" w:rsidRPr="00EE4D27" w:rsidRDefault="00A95ED9" w:rsidP="00A95ED9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48AB1F46" w14:textId="07D567EB" w:rsidR="000B69E5" w:rsidRPr="00EE4D27" w:rsidRDefault="00624DFB" w:rsidP="00624DFB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EE4D27">
        <w:rPr>
          <w:rFonts w:ascii="Verdana" w:hAnsi="Verdana"/>
          <w:color w:val="000000" w:themeColor="text1"/>
          <w:sz w:val="22"/>
          <w:szCs w:val="22"/>
        </w:rPr>
        <w:t>Pour les demandes ayant un coût supérieur à 2</w:t>
      </w:r>
      <w:r w:rsidR="00857330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EE4D27">
        <w:rPr>
          <w:rFonts w:ascii="Verdana" w:hAnsi="Verdana"/>
          <w:color w:val="000000" w:themeColor="text1"/>
          <w:sz w:val="22"/>
          <w:szCs w:val="22"/>
        </w:rPr>
        <w:t xml:space="preserve">000€, il est nécessaire de compléter ce formulaire de demande préalable et </w:t>
      </w:r>
      <w:r w:rsidR="007D77EA">
        <w:rPr>
          <w:rFonts w:ascii="Verdana" w:hAnsi="Verdana"/>
          <w:color w:val="000000" w:themeColor="text1"/>
          <w:sz w:val="22"/>
          <w:szCs w:val="22"/>
        </w:rPr>
        <w:t xml:space="preserve">de </w:t>
      </w:r>
      <w:r w:rsidRPr="00EE4D27">
        <w:rPr>
          <w:rFonts w:ascii="Verdana" w:hAnsi="Verdana"/>
          <w:color w:val="000000" w:themeColor="text1"/>
          <w:sz w:val="22"/>
          <w:szCs w:val="22"/>
        </w:rPr>
        <w:t xml:space="preserve">l’envoyer au minimum 10 jours calendaires avant la date du prochain CTP (les dates sont consultables </w:t>
      </w:r>
      <w:hyperlink r:id="rId8" w:history="1">
        <w:r w:rsidRPr="00EE4D27">
          <w:rPr>
            <w:rStyle w:val="Lienhypertexte"/>
            <w:rFonts w:ascii="Verdana" w:hAnsi="Verdana"/>
            <w:sz w:val="22"/>
            <w:szCs w:val="22"/>
          </w:rPr>
          <w:t>sur notre site internet</w:t>
        </w:r>
      </w:hyperlink>
      <w:r w:rsidRPr="00EE4D27">
        <w:rPr>
          <w:rFonts w:ascii="Verdana" w:hAnsi="Verdana"/>
          <w:color w:val="000000" w:themeColor="text1"/>
          <w:sz w:val="22"/>
          <w:szCs w:val="22"/>
        </w:rPr>
        <w:t xml:space="preserve">) </w:t>
      </w:r>
    </w:p>
    <w:p w14:paraId="55D20495" w14:textId="77777777" w:rsidR="00624DFB" w:rsidRPr="00EE4D27" w:rsidRDefault="00624DFB" w:rsidP="00624DF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1D54D82E" w14:textId="77777777" w:rsidR="00624DFB" w:rsidRPr="00EE4D27" w:rsidRDefault="00624DFB" w:rsidP="00624DF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100DD2E6" w14:textId="77777777" w:rsidR="00624DFB" w:rsidRPr="00EE4D27" w:rsidRDefault="000B69E5" w:rsidP="00624DFB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EE4D27">
        <w:rPr>
          <w:rFonts w:ascii="Verdana" w:hAnsi="Verdana"/>
          <w:color w:val="000000" w:themeColor="text1"/>
          <w:sz w:val="22"/>
          <w:szCs w:val="22"/>
        </w:rPr>
        <w:t xml:space="preserve">L’employeur adresse </w:t>
      </w:r>
      <w:r w:rsidR="00624DFB" w:rsidRPr="00EE4D27">
        <w:rPr>
          <w:rFonts w:ascii="Verdana" w:hAnsi="Verdana"/>
          <w:color w:val="000000" w:themeColor="text1"/>
          <w:sz w:val="22"/>
          <w:szCs w:val="22"/>
        </w:rPr>
        <w:t xml:space="preserve">sa demande préalable </w:t>
      </w:r>
      <w:r w:rsidRPr="00EE4D27">
        <w:rPr>
          <w:rFonts w:ascii="Verdana" w:hAnsi="Verdana"/>
          <w:color w:val="000000" w:themeColor="text1"/>
          <w:sz w:val="22"/>
          <w:szCs w:val="22"/>
        </w:rPr>
        <w:t xml:space="preserve">à la CPNEF-Co </w:t>
      </w:r>
      <w:r w:rsidR="00FF0B20" w:rsidRPr="00EE4D27">
        <w:rPr>
          <w:rFonts w:ascii="Verdana" w:hAnsi="Verdana"/>
          <w:color w:val="000000" w:themeColor="text1"/>
          <w:sz w:val="22"/>
          <w:szCs w:val="22"/>
        </w:rPr>
        <w:t>E</w:t>
      </w:r>
      <w:r w:rsidR="006C2569" w:rsidRPr="00EE4D27">
        <w:rPr>
          <w:rFonts w:ascii="Verdana" w:hAnsi="Verdana"/>
          <w:color w:val="000000" w:themeColor="text1"/>
          <w:sz w:val="22"/>
          <w:szCs w:val="22"/>
        </w:rPr>
        <w:t>lisfa</w:t>
      </w:r>
      <w:r w:rsidRPr="00EE4D27">
        <w:rPr>
          <w:rFonts w:ascii="Verdana" w:hAnsi="Verdana"/>
          <w:color w:val="000000" w:themeColor="text1"/>
          <w:sz w:val="22"/>
          <w:szCs w:val="22"/>
        </w:rPr>
        <w:t xml:space="preserve"> accompagnée des pièces justificatives.</w:t>
      </w:r>
    </w:p>
    <w:p w14:paraId="186A8E4F" w14:textId="77777777" w:rsidR="00624DFB" w:rsidRPr="00EE4D27" w:rsidRDefault="00624DFB" w:rsidP="00624DFB">
      <w:pPr>
        <w:ind w:left="720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18AC927" w14:textId="79007F5E" w:rsidR="000B69E5" w:rsidRPr="00EE4D27" w:rsidRDefault="000B69E5" w:rsidP="00624DFB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EE4D27">
        <w:rPr>
          <w:rFonts w:ascii="Verdana" w:hAnsi="Verdana"/>
          <w:color w:val="000000" w:themeColor="text1"/>
          <w:sz w:val="22"/>
          <w:szCs w:val="22"/>
        </w:rPr>
        <w:t>La demande est examinée en Comité Technique Paritaire.</w:t>
      </w:r>
    </w:p>
    <w:p w14:paraId="5453AFD0" w14:textId="77777777" w:rsidR="00D61D0B" w:rsidRPr="00EE4D27" w:rsidRDefault="00D61D0B" w:rsidP="00D61D0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055977FF" w14:textId="2DB89F0A" w:rsidR="00A95ED9" w:rsidRPr="00EE4D27" w:rsidRDefault="000B69E5" w:rsidP="00624DFB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EE4D27">
        <w:rPr>
          <w:rFonts w:ascii="Verdana" w:hAnsi="Verdana"/>
          <w:color w:val="000000" w:themeColor="text1"/>
          <w:sz w:val="22"/>
          <w:szCs w:val="22"/>
        </w:rPr>
        <w:t>La CPNEF envoie sa réponse à l’employeur</w:t>
      </w:r>
      <w:r w:rsidR="00624DFB" w:rsidRPr="00EE4D27">
        <w:rPr>
          <w:rFonts w:ascii="Verdana" w:hAnsi="Verdana"/>
          <w:color w:val="000000" w:themeColor="text1"/>
          <w:sz w:val="22"/>
          <w:szCs w:val="22"/>
        </w:rPr>
        <w:t xml:space="preserve"> par mail </w:t>
      </w:r>
      <w:r w:rsidR="009162F2" w:rsidRPr="00EE4D27">
        <w:rPr>
          <w:rFonts w:ascii="Verdana" w:hAnsi="Verdana"/>
          <w:color w:val="000000" w:themeColor="text1"/>
          <w:sz w:val="22"/>
          <w:szCs w:val="22"/>
        </w:rPr>
        <w:t>à l’issue du</w:t>
      </w:r>
      <w:r w:rsidR="00624DFB" w:rsidRPr="00EE4D27">
        <w:rPr>
          <w:rFonts w:ascii="Verdana" w:hAnsi="Verdana"/>
          <w:color w:val="000000" w:themeColor="text1"/>
          <w:sz w:val="22"/>
          <w:szCs w:val="22"/>
        </w:rPr>
        <w:t xml:space="preserve"> CTP</w:t>
      </w:r>
      <w:r w:rsidR="004E2DEE">
        <w:rPr>
          <w:rFonts w:ascii="Verdana" w:hAnsi="Verdana"/>
          <w:color w:val="000000" w:themeColor="text1"/>
          <w:sz w:val="22"/>
          <w:szCs w:val="22"/>
        </w:rPr>
        <w:t>.</w:t>
      </w:r>
    </w:p>
    <w:p w14:paraId="6115C337" w14:textId="77777777" w:rsidR="00624DFB" w:rsidRPr="00EE4D27" w:rsidRDefault="00624DFB" w:rsidP="00624DFB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354E364C" w14:textId="6E23E89F" w:rsidR="00624DFB" w:rsidRPr="00EE4D27" w:rsidRDefault="00624DFB" w:rsidP="00624DF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EE4D27">
        <w:rPr>
          <w:rFonts w:ascii="Verdana" w:hAnsi="Verdana"/>
          <w:color w:val="000000" w:themeColor="text1"/>
          <w:sz w:val="22"/>
          <w:szCs w:val="22"/>
        </w:rPr>
        <w:t>Une fois l’action terminée, l’employeur adresse à la CPNEF une demande de remboursement</w:t>
      </w:r>
      <w:r w:rsidR="008D2567">
        <w:rPr>
          <w:rFonts w:ascii="Verdana" w:hAnsi="Verdana"/>
          <w:color w:val="000000" w:themeColor="text1"/>
          <w:sz w:val="22"/>
          <w:szCs w:val="22"/>
        </w:rPr>
        <w:t>,</w:t>
      </w:r>
      <w:r w:rsidRPr="00EE4D27">
        <w:rPr>
          <w:rFonts w:ascii="Verdana" w:hAnsi="Verdana"/>
          <w:color w:val="000000" w:themeColor="text1"/>
          <w:sz w:val="22"/>
          <w:szCs w:val="22"/>
        </w:rPr>
        <w:t xml:space="preserve"> accompagnée des pièces justificatives</w:t>
      </w:r>
      <w:r w:rsidR="00EE4D27" w:rsidRPr="00EE4D27">
        <w:rPr>
          <w:rFonts w:ascii="Verdana" w:hAnsi="Verdana"/>
          <w:color w:val="000000" w:themeColor="text1"/>
          <w:sz w:val="22"/>
          <w:szCs w:val="22"/>
        </w:rPr>
        <w:t xml:space="preserve"> dans son espace privé sur </w:t>
      </w:r>
      <w:hyperlink r:id="rId9" w:history="1">
        <w:r w:rsidR="00EE4D27" w:rsidRPr="00EE4D27">
          <w:rPr>
            <w:rStyle w:val="Lienhypertexte"/>
            <w:rFonts w:ascii="Verdana" w:hAnsi="Verdana"/>
            <w:sz w:val="22"/>
            <w:szCs w:val="22"/>
          </w:rPr>
          <w:t>www.alisfa.fr</w:t>
        </w:r>
      </w:hyperlink>
      <w:r w:rsidRPr="00EE4D27">
        <w:rPr>
          <w:rFonts w:ascii="Verdana" w:hAnsi="Verdana"/>
          <w:color w:val="000000" w:themeColor="text1"/>
          <w:sz w:val="22"/>
          <w:szCs w:val="22"/>
        </w:rPr>
        <w:t>.</w:t>
      </w:r>
    </w:p>
    <w:p w14:paraId="1485E20C" w14:textId="77777777" w:rsidR="00624DFB" w:rsidRPr="00EE4D27" w:rsidRDefault="00624DFB" w:rsidP="00624DFB">
      <w:pPr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6F3D9111" w14:textId="77777777" w:rsidR="00624DFB" w:rsidRPr="00EE4D27" w:rsidRDefault="00624DFB" w:rsidP="00624DF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EE4D27">
        <w:rPr>
          <w:rFonts w:ascii="Verdana" w:hAnsi="Verdana"/>
          <w:color w:val="000000" w:themeColor="text1"/>
          <w:sz w:val="22"/>
          <w:szCs w:val="22"/>
        </w:rPr>
        <w:t>A réception de la demande de remboursement complétée et après analyse du dossier, la CPNEF envoie le règlement à l’employeur.</w:t>
      </w:r>
    </w:p>
    <w:p w14:paraId="164F484E" w14:textId="77777777" w:rsidR="00624DFB" w:rsidRPr="00624DFB" w:rsidRDefault="00624DFB" w:rsidP="00624DFB">
      <w:pPr>
        <w:ind w:left="720" w:right="-851"/>
        <w:jc w:val="both"/>
        <w:rPr>
          <w:rFonts w:ascii="Verdana" w:hAnsi="Verdana"/>
          <w:color w:val="000000" w:themeColor="text1"/>
          <w:sz w:val="22"/>
          <w:szCs w:val="22"/>
          <w:highlight w:val="yellow"/>
        </w:rPr>
      </w:pPr>
    </w:p>
    <w:p w14:paraId="545D1E5E" w14:textId="77777777" w:rsidR="00A95ED9" w:rsidRPr="00464960" w:rsidRDefault="00A95ED9" w:rsidP="000E18E6">
      <w:pPr>
        <w:shd w:val="clear" w:color="auto" w:fill="F2F2F2" w:themeFill="background1" w:themeFillShade="F2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Pour tout renseignement, vous pouvez contacter </w:t>
      </w:r>
    </w:p>
    <w:p w14:paraId="1362E6D9" w14:textId="3C2E8F95" w:rsidR="00A95ED9" w:rsidRPr="00464960" w:rsidRDefault="00A95ED9" w:rsidP="00BF3969">
      <w:pPr>
        <w:numPr>
          <w:ilvl w:val="0"/>
          <w:numId w:val="8"/>
        </w:num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 xml:space="preserve">Le/la </w:t>
      </w:r>
      <w:proofErr w:type="spellStart"/>
      <w:r w:rsidRPr="00464960">
        <w:rPr>
          <w:rFonts w:ascii="Verdana" w:hAnsi="Verdana" w:cs="Arial"/>
          <w:sz w:val="20"/>
          <w:szCs w:val="20"/>
        </w:rPr>
        <w:t>référent.e</w:t>
      </w:r>
      <w:proofErr w:type="spellEnd"/>
      <w:r w:rsidRPr="00464960">
        <w:rPr>
          <w:rFonts w:ascii="Verdana" w:hAnsi="Verdana" w:cs="Arial"/>
          <w:sz w:val="20"/>
          <w:szCs w:val="20"/>
        </w:rPr>
        <w:t xml:space="preserve"> emploi, formation de votre région (</w:t>
      </w:r>
      <w:hyperlink r:id="rId10" w:history="1">
        <w:r w:rsidRPr="00624DFB">
          <w:rPr>
            <w:rFonts w:ascii="Verdana" w:hAnsi="Verdana" w:cs="Arial"/>
            <w:b/>
            <w:bCs/>
            <w:sz w:val="20"/>
            <w:szCs w:val="20"/>
          </w:rPr>
          <w:t>cliquez ici</w:t>
        </w:r>
      </w:hyperlink>
      <w:r w:rsidRPr="00464960">
        <w:rPr>
          <w:rFonts w:ascii="Verdana" w:hAnsi="Verdana" w:cs="Arial"/>
          <w:sz w:val="20"/>
          <w:szCs w:val="20"/>
        </w:rPr>
        <w:t> </w:t>
      </w:r>
      <w:r w:rsidRPr="00464960"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35D8AA2D" wp14:editId="540560B5">
            <wp:extent cx="93345" cy="93345"/>
            <wp:effectExtent l="0" t="0" r="1905" b="1905"/>
            <wp:docPr id="3" name="Image 3" descr="http://www.snaecso.com/extension/snaecso/design/snaecso/images/contenu/lien_externe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snaecso.com/extension/snaecso/design/snaecso/images/contenu/lien_externe0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960">
        <w:rPr>
          <w:rFonts w:ascii="Verdana" w:hAnsi="Verdana" w:cs="Arial"/>
          <w:sz w:val="20"/>
          <w:szCs w:val="20"/>
        </w:rPr>
        <w:t> pour obtenir ses coordonnées),</w:t>
      </w:r>
    </w:p>
    <w:p w14:paraId="543EDF7C" w14:textId="77777777" w:rsidR="00A95ED9" w:rsidRPr="00464960" w:rsidRDefault="00A95ED9" w:rsidP="00BF3969">
      <w:pPr>
        <w:numPr>
          <w:ilvl w:val="0"/>
          <w:numId w:val="8"/>
        </w:num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>La permanence de la CPNEF :</w:t>
      </w:r>
    </w:p>
    <w:p w14:paraId="0B106AEC" w14:textId="47BBE6D3" w:rsidR="00A95ED9" w:rsidRPr="00464960" w:rsidRDefault="00A95ED9" w:rsidP="00BF3969">
      <w:p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 xml:space="preserve">       Par téléphone : 01 58 46 13 45 (tous les </w:t>
      </w:r>
      <w:r w:rsidR="00624DFB">
        <w:rPr>
          <w:rFonts w:ascii="Verdana" w:hAnsi="Verdana" w:cs="Arial"/>
          <w:sz w:val="20"/>
          <w:szCs w:val="20"/>
        </w:rPr>
        <w:t>mardis et jeudis</w:t>
      </w:r>
      <w:r w:rsidRPr="00464960">
        <w:rPr>
          <w:rFonts w:ascii="Verdana" w:hAnsi="Verdana" w:cs="Arial"/>
          <w:sz w:val="20"/>
          <w:szCs w:val="20"/>
        </w:rPr>
        <w:t xml:space="preserve"> de 14h00 à 17h00) </w:t>
      </w:r>
    </w:p>
    <w:p w14:paraId="0FE28F2B" w14:textId="50E2AC22" w:rsidR="00A95ED9" w:rsidRPr="00464960" w:rsidRDefault="00A95ED9" w:rsidP="00BF3969">
      <w:p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 xml:space="preserve">       Par courriel :  </w:t>
      </w:r>
      <w:hyperlink r:id="rId12" w:history="1">
        <w:r w:rsidRPr="00464960">
          <w:rPr>
            <w:rFonts w:ascii="Verdana" w:hAnsi="Verdana" w:cs="Arial"/>
            <w:color w:val="0000FF"/>
            <w:sz w:val="20"/>
            <w:szCs w:val="20"/>
            <w:u w:val="single"/>
          </w:rPr>
          <w:t>cpnef@cpnef.com</w:t>
        </w:r>
      </w:hyperlink>
    </w:p>
    <w:p w14:paraId="019B1747" w14:textId="77777777" w:rsidR="00A95ED9" w:rsidRPr="00464960" w:rsidRDefault="00A95ED9" w:rsidP="00BF3969">
      <w:pPr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53F66017" w14:textId="1FFBBB4B" w:rsidR="00D61D0B" w:rsidRPr="00464960" w:rsidRDefault="000B69E5" w:rsidP="00D61D0B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Verdana" w:hAnsi="Verdana"/>
          <w:b/>
          <w:caps/>
          <w:color w:val="000000" w:themeColor="text1"/>
          <w:sz w:val="22"/>
          <w:szCs w:val="22"/>
        </w:rPr>
      </w:pPr>
      <w:r w:rsidRPr="0069508D">
        <w:rPr>
          <w:rFonts w:ascii="Montserrat Ultra Light" w:hAnsi="Montserrat Ultra Light"/>
          <w:b/>
          <w:color w:val="000000" w:themeColor="text1"/>
        </w:rPr>
        <w:br w:type="page"/>
      </w:r>
      <w:r w:rsidR="00D61D0B" w:rsidRPr="00464960">
        <w:rPr>
          <w:rFonts w:ascii="Verdana" w:hAnsi="Verdana"/>
          <w:b/>
          <w:caps/>
          <w:color w:val="000000" w:themeColor="text1"/>
          <w:sz w:val="22"/>
          <w:szCs w:val="22"/>
        </w:rPr>
        <w:lastRenderedPageBreak/>
        <w:t>colloque</w:t>
      </w:r>
      <w:r w:rsidR="00A76DD4">
        <w:rPr>
          <w:rFonts w:ascii="Verdana" w:hAnsi="Verdana"/>
          <w:b/>
          <w:caps/>
          <w:color w:val="000000" w:themeColor="text1"/>
          <w:sz w:val="22"/>
          <w:szCs w:val="22"/>
        </w:rPr>
        <w:t>,</w:t>
      </w:r>
      <w:r w:rsidR="00D61D0B" w:rsidRPr="00464960">
        <w:rPr>
          <w:rFonts w:ascii="Verdana" w:hAnsi="Verdana"/>
          <w:b/>
          <w:caps/>
          <w:color w:val="000000" w:themeColor="text1"/>
          <w:sz w:val="22"/>
          <w:szCs w:val="22"/>
        </w:rPr>
        <w:t xml:space="preserve"> conf</w:t>
      </w:r>
      <w:r w:rsidR="00C37DE4">
        <w:rPr>
          <w:rFonts w:ascii="Verdana" w:hAnsi="Verdana"/>
          <w:b/>
          <w:caps/>
          <w:color w:val="000000" w:themeColor="text1"/>
          <w:sz w:val="22"/>
          <w:szCs w:val="22"/>
        </w:rPr>
        <w:t>É</w:t>
      </w:r>
      <w:r w:rsidR="00D61D0B" w:rsidRPr="00464960">
        <w:rPr>
          <w:rFonts w:ascii="Verdana" w:hAnsi="Verdana"/>
          <w:b/>
          <w:caps/>
          <w:color w:val="000000" w:themeColor="text1"/>
          <w:sz w:val="22"/>
          <w:szCs w:val="22"/>
        </w:rPr>
        <w:t>rence</w:t>
      </w:r>
      <w:r w:rsidR="00A76DD4">
        <w:rPr>
          <w:rFonts w:ascii="Verdana" w:hAnsi="Verdana"/>
          <w:b/>
          <w:caps/>
          <w:color w:val="000000" w:themeColor="text1"/>
          <w:sz w:val="22"/>
          <w:szCs w:val="22"/>
        </w:rPr>
        <w:t xml:space="preserve"> et sÉminaire</w:t>
      </w:r>
    </w:p>
    <w:p w14:paraId="2DD13304" w14:textId="334C6D96" w:rsidR="000B69E5" w:rsidRPr="00464960" w:rsidRDefault="000B69E5" w:rsidP="00544BAF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464960">
        <w:rPr>
          <w:rFonts w:ascii="Verdana" w:hAnsi="Verdana"/>
          <w:b/>
          <w:color w:val="000000" w:themeColor="text1"/>
          <w:sz w:val="22"/>
          <w:szCs w:val="22"/>
        </w:rPr>
        <w:t xml:space="preserve">DEMANDE </w:t>
      </w:r>
      <w:r w:rsidR="00A76DD4">
        <w:rPr>
          <w:rFonts w:ascii="Verdana" w:hAnsi="Verdana"/>
          <w:b/>
          <w:color w:val="000000" w:themeColor="text1"/>
          <w:sz w:val="22"/>
          <w:szCs w:val="22"/>
        </w:rPr>
        <w:t xml:space="preserve">PRÉALABLE </w:t>
      </w:r>
      <w:r w:rsidR="00D61D0B" w:rsidRPr="00464960">
        <w:rPr>
          <w:rFonts w:ascii="Verdana" w:hAnsi="Verdana"/>
          <w:b/>
          <w:caps/>
          <w:color w:val="000000" w:themeColor="text1"/>
          <w:sz w:val="22"/>
          <w:szCs w:val="22"/>
        </w:rPr>
        <w:t>20</w:t>
      </w:r>
      <w:r w:rsidR="000F2AF9" w:rsidRPr="00464960">
        <w:rPr>
          <w:rFonts w:ascii="Verdana" w:hAnsi="Verdana"/>
          <w:b/>
          <w:caps/>
          <w:color w:val="000000" w:themeColor="text1"/>
          <w:sz w:val="22"/>
          <w:szCs w:val="22"/>
        </w:rPr>
        <w:t>2</w:t>
      </w:r>
      <w:r w:rsidR="00A76DD4">
        <w:rPr>
          <w:rFonts w:ascii="Verdana" w:hAnsi="Verdana"/>
          <w:b/>
          <w:caps/>
          <w:color w:val="000000" w:themeColor="text1"/>
          <w:sz w:val="22"/>
          <w:szCs w:val="22"/>
        </w:rPr>
        <w:t>4</w:t>
      </w:r>
    </w:p>
    <w:p w14:paraId="4D9EE011" w14:textId="77777777" w:rsidR="000B69E5" w:rsidRPr="00464960" w:rsidRDefault="000B69E5" w:rsidP="00FC72DB">
      <w:pPr>
        <w:rPr>
          <w:rFonts w:ascii="Verdana" w:hAnsi="Verdana"/>
          <w:color w:val="000000" w:themeColor="text1"/>
          <w:sz w:val="22"/>
          <w:szCs w:val="22"/>
        </w:rPr>
      </w:pPr>
    </w:p>
    <w:p w14:paraId="6306CE2E" w14:textId="594EE275" w:rsidR="000B69E5" w:rsidRPr="00464960" w:rsidRDefault="000B69E5" w:rsidP="00FC72DB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Identification de l’employeur</w:t>
      </w:r>
      <w:r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 :</w:t>
      </w:r>
    </w:p>
    <w:p w14:paraId="1720AB08" w14:textId="77777777" w:rsidR="000B69E5" w:rsidRPr="00464960" w:rsidRDefault="000B69E5" w:rsidP="00FC72DB">
      <w:pPr>
        <w:rPr>
          <w:rFonts w:ascii="Verdana" w:hAnsi="Verdana"/>
          <w:color w:val="000000" w:themeColor="text1"/>
          <w:sz w:val="20"/>
          <w:szCs w:val="20"/>
        </w:rPr>
      </w:pPr>
    </w:p>
    <w:p w14:paraId="5B4E1018" w14:textId="6288FC60" w:rsidR="000B69E5" w:rsidRPr="00464960" w:rsidRDefault="000B69E5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Nom de la structure/ raison sociale : 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3C46CA96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008B99D0" w14:textId="77777777" w:rsidR="00A6020D" w:rsidRPr="00A6020D" w:rsidRDefault="00A6020D" w:rsidP="00A6020D">
      <w:pPr>
        <w:tabs>
          <w:tab w:val="left" w:leader="dot" w:pos="10206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A6020D">
        <w:rPr>
          <w:rFonts w:ascii="Verdana" w:hAnsi="Verdana"/>
          <w:color w:val="000000" w:themeColor="text1"/>
          <w:sz w:val="20"/>
          <w:szCs w:val="20"/>
        </w:rPr>
        <w:t xml:space="preserve">Numéro d’adhérent à Uniformation – </w:t>
      </w:r>
      <w:r w:rsidRPr="00A6020D">
        <w:rPr>
          <w:rFonts w:ascii="Verdana" w:hAnsi="Verdana"/>
          <w:i/>
          <w:color w:val="000000" w:themeColor="text1"/>
          <w:sz w:val="20"/>
          <w:szCs w:val="20"/>
        </w:rPr>
        <w:t>ICOM (</w:t>
      </w:r>
      <w:r w:rsidRPr="00A6020D">
        <w:rPr>
          <w:rFonts w:ascii="Verdana" w:hAnsi="Verdana"/>
          <w:b/>
          <w:bCs/>
          <w:i/>
          <w:color w:val="000000" w:themeColor="text1"/>
          <w:sz w:val="20"/>
          <w:szCs w:val="20"/>
        </w:rPr>
        <w:t>information obligatoire à renseigner</w:t>
      </w:r>
      <w:r w:rsidRPr="00A6020D">
        <w:rPr>
          <w:rFonts w:ascii="Verdana" w:hAnsi="Verdana"/>
          <w:i/>
          <w:color w:val="000000" w:themeColor="text1"/>
          <w:sz w:val="20"/>
          <w:szCs w:val="20"/>
        </w:rPr>
        <w:t>)</w:t>
      </w:r>
      <w:r w:rsidRPr="00A6020D">
        <w:rPr>
          <w:rFonts w:ascii="Verdana" w:hAnsi="Verdana"/>
          <w:color w:val="000000" w:themeColor="text1"/>
          <w:sz w:val="20"/>
          <w:szCs w:val="20"/>
        </w:rPr>
        <w:t xml:space="preserve"> : </w:t>
      </w:r>
    </w:p>
    <w:p w14:paraId="35E3F10B" w14:textId="77777777" w:rsidR="00A6020D" w:rsidRDefault="00A6020D" w:rsidP="00A6020D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5BD518B4" w14:textId="678A0B64" w:rsidR="00A6020D" w:rsidRPr="00464960" w:rsidRDefault="00A6020D" w:rsidP="00A6020D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10F4EC52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27834730" w14:textId="25A6F43F" w:rsidR="000B69E5" w:rsidRPr="00464960" w:rsidRDefault="000B69E5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Adresse postale : 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6293A128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724EB382" w14:textId="1F1ACF69" w:rsidR="000B69E5" w:rsidRPr="00464960" w:rsidRDefault="0069508D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1435E273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33B7C762" w14:textId="77777777" w:rsidR="00F54842" w:rsidRPr="00F54842" w:rsidRDefault="00F54842" w:rsidP="00F54842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F54842">
        <w:rPr>
          <w:rFonts w:ascii="Verdana" w:hAnsi="Verdana"/>
          <w:color w:val="000000" w:themeColor="text1"/>
          <w:sz w:val="20"/>
          <w:szCs w:val="20"/>
        </w:rPr>
        <w:t xml:space="preserve">Nombre d’Équivalent Temps Plein dans la structure (ETP) : </w:t>
      </w:r>
      <w:r w:rsidRPr="00F54842">
        <w:rPr>
          <w:rFonts w:ascii="Verdana" w:hAnsi="Verdana"/>
          <w:color w:val="000000" w:themeColor="text1"/>
          <w:sz w:val="20"/>
          <w:szCs w:val="20"/>
        </w:rPr>
        <w:tab/>
      </w:r>
    </w:p>
    <w:p w14:paraId="30547A20" w14:textId="77777777" w:rsidR="00F54842" w:rsidRDefault="00F54842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1F5844A6" w14:textId="44F2C3F5" w:rsidR="000B69E5" w:rsidRPr="00464960" w:rsidRDefault="000B69E5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Nom du responsable à contacter :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2AD81171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bookmarkStart w:id="0" w:name="_Hlk52283617"/>
    </w:p>
    <w:p w14:paraId="6C47444D" w14:textId="723D0AE6" w:rsidR="00485E68" w:rsidRPr="00464960" w:rsidRDefault="00485E6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Fonction du responsable à contacter : </w:t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35BB1655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3ABD3CB5" w14:textId="3E21E781" w:rsidR="00485E68" w:rsidRPr="00464960" w:rsidRDefault="00485E6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Téléphone</w:t>
      </w:r>
      <w:r w:rsidR="003A6B1D" w:rsidRPr="00464960">
        <w:rPr>
          <w:rFonts w:ascii="Verdana" w:hAnsi="Verdana"/>
          <w:color w:val="000000" w:themeColor="text1"/>
          <w:sz w:val="20"/>
          <w:szCs w:val="20"/>
        </w:rPr>
        <w:t xml:space="preserve"> du responsable à contacter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 : </w:t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76A1021E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07AFD653" w14:textId="655485E1" w:rsidR="00485E68" w:rsidRPr="00464960" w:rsidRDefault="00485E6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Mail </w:t>
      </w:r>
      <w:r w:rsidR="003A6B1D" w:rsidRPr="00464960">
        <w:rPr>
          <w:rFonts w:ascii="Verdana" w:hAnsi="Verdana"/>
          <w:color w:val="000000" w:themeColor="text1"/>
          <w:sz w:val="20"/>
          <w:szCs w:val="20"/>
        </w:rPr>
        <w:t xml:space="preserve">du responsable à contacter 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: </w:t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bookmarkEnd w:id="0"/>
    <w:p w14:paraId="3ECCFE91" w14:textId="637F88DE" w:rsidR="000344B8" w:rsidRDefault="000344B8" w:rsidP="00FC72DB">
      <w:pPr>
        <w:rPr>
          <w:rFonts w:ascii="Verdana" w:hAnsi="Verdana"/>
          <w:color w:val="000000" w:themeColor="text1"/>
          <w:sz w:val="20"/>
          <w:szCs w:val="20"/>
        </w:rPr>
      </w:pPr>
    </w:p>
    <w:p w14:paraId="1E3CDD24" w14:textId="77777777" w:rsidR="00A76DD4" w:rsidRDefault="00A76DD4" w:rsidP="00FC72DB">
      <w:pPr>
        <w:rPr>
          <w:rFonts w:ascii="Verdana" w:hAnsi="Verdana"/>
          <w:color w:val="000000" w:themeColor="text1"/>
          <w:sz w:val="20"/>
          <w:szCs w:val="20"/>
        </w:rPr>
      </w:pPr>
    </w:p>
    <w:p w14:paraId="0E35D48E" w14:textId="0D958A73" w:rsidR="000B69E5" w:rsidRPr="00464960" w:rsidRDefault="000B69E5" w:rsidP="00FC72DB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Identification de l’action</w:t>
      </w:r>
      <w:r w:rsidR="00AE3378"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 :</w:t>
      </w:r>
    </w:p>
    <w:p w14:paraId="42280C40" w14:textId="77777777" w:rsidR="000B69E5" w:rsidRPr="00464960" w:rsidRDefault="000B69E5" w:rsidP="00FC72DB">
      <w:pPr>
        <w:rPr>
          <w:rFonts w:ascii="Verdana" w:hAnsi="Verdana"/>
          <w:color w:val="000000" w:themeColor="text1"/>
          <w:sz w:val="20"/>
          <w:szCs w:val="20"/>
        </w:rPr>
      </w:pPr>
    </w:p>
    <w:p w14:paraId="156AC3BA" w14:textId="0706C9B5" w:rsidR="000B69E5" w:rsidRPr="00464960" w:rsidRDefault="000B69E5" w:rsidP="00800904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Intitulé exact </w:t>
      </w:r>
      <w:r w:rsidR="00D61D0B" w:rsidRPr="00464960">
        <w:rPr>
          <w:rFonts w:ascii="Verdana" w:hAnsi="Verdana"/>
          <w:color w:val="000000" w:themeColor="text1"/>
          <w:sz w:val="20"/>
          <w:szCs w:val="20"/>
        </w:rPr>
        <w:t>du colloque</w:t>
      </w:r>
      <w:r w:rsidR="00E0072D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D61D0B" w:rsidRPr="00464960">
        <w:rPr>
          <w:rFonts w:ascii="Verdana" w:hAnsi="Verdana"/>
          <w:color w:val="000000" w:themeColor="text1"/>
          <w:sz w:val="20"/>
          <w:szCs w:val="20"/>
        </w:rPr>
        <w:t>de la conférence</w:t>
      </w:r>
      <w:r w:rsidR="00E0072D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F70E35">
        <w:rPr>
          <w:rFonts w:ascii="Verdana" w:hAnsi="Verdana"/>
          <w:color w:val="000000" w:themeColor="text1"/>
          <w:sz w:val="20"/>
          <w:szCs w:val="20"/>
        </w:rPr>
        <w:t xml:space="preserve">du </w:t>
      </w:r>
      <w:r w:rsidR="00E0072D">
        <w:rPr>
          <w:rFonts w:ascii="Verdana" w:hAnsi="Verdana"/>
          <w:color w:val="000000" w:themeColor="text1"/>
          <w:sz w:val="20"/>
          <w:szCs w:val="20"/>
        </w:rPr>
        <w:t xml:space="preserve">séminaire 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 xml:space="preserve">: 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62DC2575" w14:textId="77777777" w:rsidR="00800904" w:rsidRPr="00A6020D" w:rsidRDefault="00800904" w:rsidP="00800904">
      <w:pPr>
        <w:tabs>
          <w:tab w:val="left" w:leader="dot" w:pos="9072"/>
        </w:tabs>
        <w:rPr>
          <w:rFonts w:ascii="Verdana" w:hAnsi="Verdana"/>
          <w:color w:val="000000" w:themeColor="text1"/>
          <w:sz w:val="10"/>
          <w:szCs w:val="10"/>
        </w:rPr>
      </w:pPr>
    </w:p>
    <w:p w14:paraId="3BE36D32" w14:textId="3295EE3E" w:rsidR="000B69E5" w:rsidRPr="00464960" w:rsidRDefault="0069508D" w:rsidP="00800904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3CE19A37" w14:textId="77777777" w:rsidR="00800904" w:rsidRPr="00464960" w:rsidRDefault="00800904" w:rsidP="00800904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51C3951C" w14:textId="3A2AADBE" w:rsidR="00800904" w:rsidRPr="00464960" w:rsidRDefault="000B69E5" w:rsidP="00800904">
      <w:pPr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Date de début</w:t>
      </w:r>
      <w:r w:rsidR="00D80F9D"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color w:val="000000" w:themeColor="text1"/>
          <w:sz w:val="20"/>
          <w:szCs w:val="20"/>
        </w:rPr>
        <w:t>:</w:t>
      </w:r>
      <w:r w:rsidR="00AA008D" w:rsidRPr="00464960">
        <w:rPr>
          <w:rFonts w:ascii="Verdana" w:hAnsi="Verdana"/>
          <w:color w:val="000000" w:themeColor="text1"/>
          <w:sz w:val="20"/>
          <w:szCs w:val="20"/>
        </w:rPr>
        <w:t xml:space="preserve"> …</w:t>
      </w:r>
      <w:r w:rsidR="000F2AF9" w:rsidRPr="00464960">
        <w:rPr>
          <w:rFonts w:ascii="Verdana" w:hAnsi="Verdana"/>
          <w:color w:val="000000" w:themeColor="text1"/>
          <w:sz w:val="20"/>
          <w:szCs w:val="20"/>
        </w:rPr>
        <w:t>…….</w:t>
      </w:r>
      <w:r w:rsidRPr="00464960">
        <w:rPr>
          <w:rFonts w:ascii="Verdana" w:hAnsi="Verdana"/>
          <w:color w:val="000000" w:themeColor="text1"/>
          <w:sz w:val="20"/>
          <w:szCs w:val="20"/>
        </w:rPr>
        <w:t>…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>..</w:t>
      </w:r>
      <w:r w:rsidRPr="00464960">
        <w:rPr>
          <w:rFonts w:ascii="Verdana" w:hAnsi="Verdana"/>
          <w:color w:val="000000" w:themeColor="text1"/>
          <w:sz w:val="20"/>
          <w:szCs w:val="20"/>
        </w:rPr>
        <w:t>./…</w:t>
      </w:r>
      <w:r w:rsidR="000F2AF9" w:rsidRPr="00464960">
        <w:rPr>
          <w:rFonts w:ascii="Verdana" w:hAnsi="Verdana"/>
          <w:color w:val="000000" w:themeColor="text1"/>
          <w:sz w:val="20"/>
          <w:szCs w:val="20"/>
        </w:rPr>
        <w:t>…</w:t>
      </w:r>
      <w:r w:rsidR="00D80F9D" w:rsidRPr="00464960">
        <w:rPr>
          <w:rFonts w:ascii="Verdana" w:hAnsi="Verdana"/>
          <w:color w:val="000000" w:themeColor="text1"/>
          <w:sz w:val="20"/>
          <w:szCs w:val="20"/>
        </w:rPr>
        <w:t>…</w:t>
      </w:r>
      <w:r w:rsidR="000F2AF9" w:rsidRPr="00464960">
        <w:rPr>
          <w:rFonts w:ascii="Verdana" w:hAnsi="Verdana"/>
          <w:color w:val="000000" w:themeColor="text1"/>
          <w:sz w:val="20"/>
          <w:szCs w:val="20"/>
        </w:rPr>
        <w:t>…….</w:t>
      </w:r>
      <w:r w:rsidRPr="00464960">
        <w:rPr>
          <w:rFonts w:ascii="Verdana" w:hAnsi="Verdana"/>
          <w:color w:val="000000" w:themeColor="text1"/>
          <w:sz w:val="20"/>
          <w:szCs w:val="20"/>
        </w:rPr>
        <w:t>…/</w:t>
      </w:r>
      <w:r w:rsidR="00BE04B3"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color w:val="000000" w:themeColor="text1"/>
          <w:sz w:val="20"/>
          <w:szCs w:val="20"/>
        </w:rPr>
        <w:t>20</w:t>
      </w:r>
      <w:r w:rsidR="0048472B" w:rsidRPr="00464960">
        <w:rPr>
          <w:rFonts w:ascii="Verdana" w:hAnsi="Verdana"/>
          <w:color w:val="000000" w:themeColor="text1"/>
          <w:sz w:val="20"/>
          <w:szCs w:val="20"/>
        </w:rPr>
        <w:t>2</w:t>
      </w:r>
      <w:r w:rsidR="00A76DD4">
        <w:rPr>
          <w:rFonts w:ascii="Verdana" w:hAnsi="Verdana"/>
          <w:color w:val="000000" w:themeColor="text1"/>
          <w:sz w:val="20"/>
          <w:szCs w:val="20"/>
        </w:rPr>
        <w:t>4</w:t>
      </w:r>
      <w:r w:rsidR="00BE04B3" w:rsidRPr="00464960">
        <w:rPr>
          <w:rFonts w:ascii="Verdana" w:hAnsi="Verdana"/>
          <w:color w:val="000000" w:themeColor="text1"/>
          <w:sz w:val="20"/>
          <w:szCs w:val="20"/>
        </w:rPr>
        <w:t xml:space="preserve">     </w:t>
      </w:r>
      <w:r w:rsidRPr="00464960">
        <w:rPr>
          <w:rFonts w:ascii="Verdana" w:hAnsi="Verdana"/>
          <w:color w:val="000000" w:themeColor="text1"/>
          <w:sz w:val="20"/>
          <w:szCs w:val="20"/>
        </w:rPr>
        <w:t>Date de fin: …</w:t>
      </w:r>
      <w:r w:rsidR="000F2AF9" w:rsidRPr="00464960">
        <w:rPr>
          <w:rFonts w:ascii="Verdana" w:hAnsi="Verdana"/>
          <w:color w:val="000000" w:themeColor="text1"/>
          <w:sz w:val="20"/>
          <w:szCs w:val="20"/>
        </w:rPr>
        <w:t>……</w:t>
      </w:r>
      <w:r w:rsidR="00D80F9D" w:rsidRPr="00464960">
        <w:rPr>
          <w:rFonts w:ascii="Verdana" w:hAnsi="Verdana"/>
          <w:color w:val="000000" w:themeColor="text1"/>
          <w:sz w:val="20"/>
          <w:szCs w:val="20"/>
        </w:rPr>
        <w:t>….</w:t>
      </w:r>
      <w:r w:rsidR="000F2AF9" w:rsidRPr="00464960">
        <w:rPr>
          <w:rFonts w:ascii="Verdana" w:hAnsi="Verdana"/>
          <w:color w:val="000000" w:themeColor="text1"/>
          <w:sz w:val="20"/>
          <w:szCs w:val="20"/>
        </w:rPr>
        <w:t>.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>..</w:t>
      </w:r>
      <w:r w:rsidRPr="00464960">
        <w:rPr>
          <w:rFonts w:ascii="Verdana" w:hAnsi="Verdana"/>
          <w:color w:val="000000" w:themeColor="text1"/>
          <w:sz w:val="20"/>
          <w:szCs w:val="20"/>
        </w:rPr>
        <w:t>./……</w:t>
      </w:r>
      <w:r w:rsidR="00BE04B3" w:rsidRPr="00464960">
        <w:rPr>
          <w:rFonts w:ascii="Verdana" w:hAnsi="Verdana"/>
          <w:color w:val="000000" w:themeColor="text1"/>
          <w:sz w:val="20"/>
          <w:szCs w:val="20"/>
        </w:rPr>
        <w:t>…</w:t>
      </w:r>
      <w:r w:rsidR="000F2AF9" w:rsidRPr="00464960">
        <w:rPr>
          <w:rFonts w:ascii="Verdana" w:hAnsi="Verdana"/>
          <w:color w:val="000000" w:themeColor="text1"/>
          <w:sz w:val="20"/>
          <w:szCs w:val="20"/>
        </w:rPr>
        <w:t>………..</w:t>
      </w:r>
      <w:r w:rsidRPr="00464960">
        <w:rPr>
          <w:rFonts w:ascii="Verdana" w:hAnsi="Verdana"/>
          <w:color w:val="000000" w:themeColor="text1"/>
          <w:sz w:val="20"/>
          <w:szCs w:val="20"/>
        </w:rPr>
        <w:t>/</w:t>
      </w:r>
      <w:r w:rsidR="00BE04B3"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color w:val="000000" w:themeColor="text1"/>
          <w:sz w:val="20"/>
          <w:szCs w:val="20"/>
        </w:rPr>
        <w:t>20</w:t>
      </w:r>
      <w:r w:rsidR="000F2AF9" w:rsidRPr="00464960">
        <w:rPr>
          <w:rFonts w:ascii="Verdana" w:hAnsi="Verdana"/>
          <w:color w:val="000000" w:themeColor="text1"/>
          <w:sz w:val="20"/>
          <w:szCs w:val="20"/>
        </w:rPr>
        <w:t>2</w:t>
      </w:r>
      <w:r w:rsidR="00A76DD4">
        <w:rPr>
          <w:rFonts w:ascii="Verdana" w:hAnsi="Verdana"/>
          <w:color w:val="000000" w:themeColor="text1"/>
          <w:sz w:val="20"/>
          <w:szCs w:val="20"/>
        </w:rPr>
        <w:t>4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   </w:t>
      </w:r>
    </w:p>
    <w:p w14:paraId="1EE0DA9A" w14:textId="35E5F3B7" w:rsidR="000B69E5" w:rsidRPr="00464960" w:rsidRDefault="000B69E5" w:rsidP="00800904">
      <w:pPr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  </w:t>
      </w:r>
    </w:p>
    <w:p w14:paraId="332F0BB4" w14:textId="573C4703" w:rsidR="000B69E5" w:rsidRPr="00464960" w:rsidRDefault="000B69E5" w:rsidP="00800904">
      <w:pPr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Nombre de jours : ……………….</w:t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  <w:r w:rsidRPr="00464960">
        <w:rPr>
          <w:rFonts w:ascii="Verdana" w:hAnsi="Verdana"/>
          <w:color w:val="000000" w:themeColor="text1"/>
          <w:sz w:val="20"/>
          <w:szCs w:val="20"/>
        </w:rPr>
        <w:tab/>
        <w:t>Nombre d’heures : ………...</w:t>
      </w:r>
    </w:p>
    <w:p w14:paraId="3E7D10E3" w14:textId="77777777" w:rsidR="00800904" w:rsidRPr="00464960" w:rsidRDefault="00800904" w:rsidP="00800904">
      <w:pPr>
        <w:rPr>
          <w:rFonts w:ascii="Verdana" w:hAnsi="Verdana"/>
          <w:color w:val="000000" w:themeColor="text1"/>
          <w:sz w:val="20"/>
          <w:szCs w:val="20"/>
        </w:rPr>
      </w:pPr>
    </w:p>
    <w:p w14:paraId="436E2B05" w14:textId="69A1AC7B" w:rsidR="00800904" w:rsidRDefault="000B69E5" w:rsidP="00800904">
      <w:pPr>
        <w:ind w:right="-426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Nombre de personnes de la structure devant assister </w:t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à </w:t>
      </w:r>
      <w:r w:rsidR="00EC3D9E" w:rsidRPr="00F46C76">
        <w:rPr>
          <w:rFonts w:ascii="Verdana" w:hAnsi="Verdana"/>
          <w:color w:val="000000" w:themeColor="text1"/>
          <w:sz w:val="20"/>
          <w:szCs w:val="20"/>
        </w:rPr>
        <w:t>l’action</w:t>
      </w:r>
      <w:r w:rsidR="00DE6A32"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color w:val="000000" w:themeColor="text1"/>
          <w:sz w:val="20"/>
          <w:szCs w:val="20"/>
        </w:rPr>
        <w:t> :</w:t>
      </w:r>
      <w:r w:rsidR="000E18E6"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color w:val="000000" w:themeColor="text1"/>
          <w:sz w:val="20"/>
          <w:szCs w:val="20"/>
        </w:rPr>
        <w:t>…………</w:t>
      </w:r>
    </w:p>
    <w:p w14:paraId="445785ED" w14:textId="77777777" w:rsidR="00E0072D" w:rsidRDefault="00E0072D" w:rsidP="00800904">
      <w:pPr>
        <w:ind w:right="-426"/>
        <w:rPr>
          <w:rFonts w:ascii="Verdana" w:hAnsi="Verdana"/>
          <w:color w:val="000000" w:themeColor="text1"/>
          <w:sz w:val="20"/>
          <w:szCs w:val="20"/>
        </w:rPr>
      </w:pPr>
    </w:p>
    <w:p w14:paraId="29F4C4CF" w14:textId="07FA637A" w:rsidR="00E0072D" w:rsidRDefault="00E0072D" w:rsidP="00800904">
      <w:pPr>
        <w:ind w:right="-426"/>
        <w:rPr>
          <w:rFonts w:ascii="Verdana" w:hAnsi="Verdana"/>
          <w:color w:val="000000" w:themeColor="text1"/>
          <w:sz w:val="20"/>
          <w:szCs w:val="20"/>
        </w:rPr>
      </w:pPr>
      <w:r w:rsidRPr="00F46C76">
        <w:rPr>
          <w:rFonts w:ascii="Verdana" w:hAnsi="Verdana"/>
          <w:color w:val="000000" w:themeColor="text1"/>
          <w:sz w:val="20"/>
          <w:szCs w:val="20"/>
        </w:rPr>
        <w:t xml:space="preserve">Cette action est : un colloque :  </w:t>
      </w:r>
      <w:r w:rsidRPr="00F46C76">
        <w:rPr>
          <w:rFonts w:ascii="Verdana" w:hAnsi="Verdana"/>
          <w:b/>
          <w:bCs/>
          <w:sz w:val="20"/>
          <w:szCs w:val="20"/>
        </w:rPr>
        <w:sym w:font="Wingdings" w:char="F0A8"/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            une conférence :  </w:t>
      </w:r>
      <w:r w:rsidRPr="00F46C76">
        <w:rPr>
          <w:rFonts w:ascii="Verdana" w:hAnsi="Verdana"/>
          <w:b/>
          <w:bCs/>
          <w:sz w:val="20"/>
          <w:szCs w:val="20"/>
        </w:rPr>
        <w:sym w:font="Wingdings" w:char="F0A8"/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      un séminaire :  </w:t>
      </w:r>
      <w:r w:rsidRPr="00F46C76">
        <w:rPr>
          <w:rFonts w:ascii="Verdana" w:hAnsi="Verdana"/>
          <w:b/>
          <w:bCs/>
          <w:sz w:val="20"/>
          <w:szCs w:val="20"/>
        </w:rPr>
        <w:sym w:font="Wingdings" w:char="F0A8"/>
      </w:r>
    </w:p>
    <w:p w14:paraId="06167327" w14:textId="77777777" w:rsidR="00C40B17" w:rsidRDefault="00C40B17" w:rsidP="00800904">
      <w:pPr>
        <w:ind w:right="-426"/>
        <w:rPr>
          <w:rFonts w:ascii="Verdana" w:hAnsi="Verdana"/>
          <w:color w:val="000000" w:themeColor="text1"/>
          <w:sz w:val="20"/>
          <w:szCs w:val="20"/>
        </w:rPr>
      </w:pPr>
    </w:p>
    <w:p w14:paraId="1FE28CF9" w14:textId="77777777" w:rsidR="00C40B17" w:rsidRDefault="00C40B17" w:rsidP="00800904">
      <w:pPr>
        <w:ind w:right="-426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Grilledutableau"/>
        <w:tblW w:w="10490" w:type="dxa"/>
        <w:tblInd w:w="-601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C40B17" w:rsidRPr="00E0072D" w14:paraId="60F553C0" w14:textId="77777777" w:rsidTr="00E02C34">
        <w:trPr>
          <w:trHeight w:val="1753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4D0A9F3A" w14:textId="77777777" w:rsidR="00C40B17" w:rsidRPr="00743628" w:rsidRDefault="00C40B17" w:rsidP="00E02C34">
            <w:pPr>
              <w:pStyle w:val="Sansinterligne"/>
              <w:ind w:left="57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2B8B6391" w14:textId="77777777" w:rsidR="00C40B17" w:rsidRPr="00743628" w:rsidRDefault="00C40B17" w:rsidP="00E02C34">
            <w:pPr>
              <w:pStyle w:val="Sansinterligne"/>
              <w:rPr>
                <w:rFonts w:ascii="Verdana" w:hAnsi="Verdana"/>
                <w:i/>
                <w:sz w:val="14"/>
                <w:szCs w:val="14"/>
              </w:rPr>
            </w:pPr>
            <w:r w:rsidRPr="00743628">
              <w:rPr>
                <w:rFonts w:ascii="Verdana" w:hAnsi="Verdana" w:cs="Tahoma"/>
                <w:b/>
                <w:caps/>
                <w:sz w:val="16"/>
                <w:szCs w:val="16"/>
              </w:rPr>
              <w:t xml:space="preserve">FINALITE, OBJECTIFS DU PROJET </w:t>
            </w:r>
          </w:p>
          <w:p w14:paraId="1D776FF2" w14:textId="77777777" w:rsidR="00C40B17" w:rsidRPr="00743628" w:rsidRDefault="00C40B17" w:rsidP="00E02C34">
            <w:pPr>
              <w:rPr>
                <w:rFonts w:ascii="Verdana" w:hAnsi="Verdana"/>
                <w:i/>
                <w:sz w:val="14"/>
                <w:szCs w:val="14"/>
              </w:rPr>
            </w:pPr>
            <w:r w:rsidRPr="00743628">
              <w:rPr>
                <w:rFonts w:ascii="Verdana" w:hAnsi="Verdana"/>
                <w:i/>
                <w:sz w:val="14"/>
                <w:szCs w:val="14"/>
              </w:rPr>
              <w:t>(A quel(s) besoin(s) / problématique(s) répond ce projet)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0A0E4838" w14:textId="77777777" w:rsidR="00C40B17" w:rsidRPr="00E0072D" w:rsidRDefault="00C40B17" w:rsidP="00BA7D7F">
            <w:pPr>
              <w:rPr>
                <w:rFonts w:ascii="Verdana" w:hAnsi="Verdana" w:cs="Tahoma"/>
                <w:sz w:val="10"/>
                <w:szCs w:val="10"/>
                <w:highlight w:val="yellow"/>
              </w:rPr>
            </w:pPr>
          </w:p>
        </w:tc>
      </w:tr>
      <w:tr w:rsidR="00C40B17" w:rsidRPr="00441821" w14:paraId="4B4A8CD7" w14:textId="77777777" w:rsidTr="00E02C34">
        <w:trPr>
          <w:trHeight w:val="1949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3E9ACA90" w14:textId="77777777" w:rsidR="00C40B17" w:rsidRPr="00743628" w:rsidRDefault="00C40B17" w:rsidP="00E02C34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5359B9AC" w14:textId="77777777" w:rsidR="00C40B17" w:rsidRPr="00743628" w:rsidRDefault="00C40B17" w:rsidP="00E02C34">
            <w:pPr>
              <w:pStyle w:val="Sansinterligne"/>
              <w:rPr>
                <w:rFonts w:ascii="Verdana" w:hAnsi="Verdana" w:cs="Tahoma"/>
                <w:b/>
                <w:caps/>
                <w:sz w:val="16"/>
                <w:szCs w:val="16"/>
              </w:rPr>
            </w:pPr>
            <w:r w:rsidRPr="00743628">
              <w:rPr>
                <w:rFonts w:ascii="Verdana" w:hAnsi="Verdana" w:cs="Tahoma"/>
                <w:b/>
                <w:caps/>
                <w:sz w:val="16"/>
                <w:szCs w:val="16"/>
              </w:rPr>
              <w:t>ContextE DU PROJET</w:t>
            </w:r>
          </w:p>
          <w:p w14:paraId="3434E0A3" w14:textId="77777777" w:rsidR="00C40B17" w:rsidRPr="00743628" w:rsidRDefault="00C40B17" w:rsidP="00E02C34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  <w:r w:rsidRPr="00743628">
              <w:rPr>
                <w:rFonts w:ascii="Verdana" w:hAnsi="Verdana"/>
                <w:i/>
                <w:sz w:val="14"/>
                <w:szCs w:val="14"/>
              </w:rPr>
              <w:t>(Expliciter l’origine du projet,  la situation sur le territoire, la problématique, les enjeux)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6B9AAF4B" w14:textId="77777777" w:rsidR="00C40B17" w:rsidRDefault="00C40B17" w:rsidP="00BA7D7F">
            <w:pPr>
              <w:pStyle w:val="Sansinterligne"/>
              <w:ind w:left="360"/>
              <w:rPr>
                <w:rFonts w:ascii="Verdana" w:hAnsi="Verdana" w:cs="Tahoma"/>
                <w:sz w:val="16"/>
                <w:szCs w:val="16"/>
              </w:rPr>
            </w:pPr>
          </w:p>
          <w:p w14:paraId="2843C789" w14:textId="77777777" w:rsidR="00C40B17" w:rsidRPr="00441821" w:rsidRDefault="00C40B17" w:rsidP="00BA7D7F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2B7BF249" w14:textId="77777777" w:rsidR="00C40B17" w:rsidRDefault="00C40B17" w:rsidP="00800904">
      <w:pPr>
        <w:ind w:right="-426"/>
        <w:rPr>
          <w:rFonts w:ascii="Verdana" w:hAnsi="Verdana"/>
          <w:color w:val="000000" w:themeColor="text1"/>
          <w:sz w:val="20"/>
          <w:szCs w:val="20"/>
        </w:rPr>
      </w:pPr>
    </w:p>
    <w:p w14:paraId="4B0E1691" w14:textId="77777777" w:rsidR="00800904" w:rsidRPr="00A6020D" w:rsidRDefault="00800904" w:rsidP="00800904">
      <w:pPr>
        <w:ind w:right="-426"/>
        <w:rPr>
          <w:rFonts w:ascii="Montserrat ExtraLight" w:hAnsi="Montserrat ExtraLight"/>
          <w:color w:val="000000" w:themeColor="text1"/>
          <w:sz w:val="20"/>
          <w:szCs w:val="20"/>
        </w:rPr>
      </w:pPr>
    </w:p>
    <w:p w14:paraId="51B4EC2F" w14:textId="199C8D1C" w:rsidR="00BD5843" w:rsidRPr="00464960" w:rsidRDefault="000B69E5" w:rsidP="00FC72DB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Identification </w:t>
      </w:r>
      <w:r w:rsidR="00BD5843"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des stagiaires</w:t>
      </w:r>
      <w:r w:rsidR="00BD5843"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AE3378" w:rsidRPr="00464960">
        <w:rPr>
          <w:rFonts w:ascii="Verdana" w:hAnsi="Verdana"/>
          <w:b/>
          <w:color w:val="000000" w:themeColor="text1"/>
          <w:sz w:val="20"/>
          <w:szCs w:val="20"/>
        </w:rPr>
        <w:t>:</w:t>
      </w:r>
    </w:p>
    <w:p w14:paraId="33E40A2A" w14:textId="77777777" w:rsidR="00BD5843" w:rsidRPr="00464960" w:rsidRDefault="00BD5843" w:rsidP="00FC72DB">
      <w:pPr>
        <w:rPr>
          <w:rFonts w:ascii="Verdana" w:hAnsi="Verdana"/>
          <w:b/>
          <w:color w:val="000000" w:themeColor="text1"/>
          <w:sz w:val="22"/>
          <w:szCs w:val="22"/>
          <w:u w:val="single"/>
        </w:rPr>
      </w:pPr>
    </w:p>
    <w:tbl>
      <w:tblPr>
        <w:tblStyle w:val="Grilledutableau"/>
        <w:tblW w:w="10348" w:type="dxa"/>
        <w:tblInd w:w="-601" w:type="dxa"/>
        <w:tblLook w:val="04A0" w:firstRow="1" w:lastRow="0" w:firstColumn="1" w:lastColumn="0" w:noHBand="0" w:noVBand="1"/>
      </w:tblPr>
      <w:tblGrid>
        <w:gridCol w:w="2051"/>
        <w:gridCol w:w="1931"/>
        <w:gridCol w:w="2078"/>
        <w:gridCol w:w="2162"/>
        <w:gridCol w:w="2126"/>
      </w:tblGrid>
      <w:tr w:rsidR="0067576F" w:rsidRPr="00464960" w14:paraId="6D5C2DE8" w14:textId="7DF033FE" w:rsidTr="0067576F">
        <w:tc>
          <w:tcPr>
            <w:tcW w:w="2051" w:type="dxa"/>
            <w:shd w:val="clear" w:color="auto" w:fill="auto"/>
            <w:vAlign w:val="center"/>
          </w:tcPr>
          <w:p w14:paraId="4E66C1C7" w14:textId="27CA9BC7" w:rsidR="0067576F" w:rsidRPr="00464960" w:rsidRDefault="0067576F" w:rsidP="0067576F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64960">
              <w:rPr>
                <w:rFonts w:ascii="Verdana" w:hAnsi="Verdana"/>
                <w:color w:val="000000" w:themeColor="text1"/>
                <w:sz w:val="20"/>
                <w:szCs w:val="20"/>
              </w:rPr>
              <w:t>Nom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724C4EF" w14:textId="432D8099" w:rsidR="0067576F" w:rsidRPr="00464960" w:rsidRDefault="0067576F" w:rsidP="0067576F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64960">
              <w:rPr>
                <w:rFonts w:ascii="Verdana" w:hAnsi="Verdana"/>
                <w:color w:val="000000" w:themeColor="text1"/>
                <w:sz w:val="20"/>
                <w:szCs w:val="20"/>
              </w:rPr>
              <w:t>Prénom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746A25A3" w14:textId="4967B0BA" w:rsidR="0067576F" w:rsidRPr="00464960" w:rsidRDefault="0067576F" w:rsidP="00E02C34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64960">
              <w:rPr>
                <w:rFonts w:ascii="Verdana" w:hAnsi="Verdana"/>
                <w:color w:val="000000" w:themeColor="text1"/>
                <w:sz w:val="20"/>
                <w:szCs w:val="20"/>
              </w:rPr>
              <w:t>Statut</w:t>
            </w:r>
          </w:p>
          <w:p w14:paraId="38A3F644" w14:textId="052F81E1" w:rsidR="0067576F" w:rsidRPr="00464960" w:rsidRDefault="0067576F" w:rsidP="00E02C34">
            <w:pPr>
              <w:jc w:val="center"/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</w:rPr>
            </w:pPr>
            <w:r w:rsidRPr="00464960"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</w:rPr>
              <w:t>(salarié-e-ou bénévole)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052B68B2" w14:textId="3319C638" w:rsidR="0067576F" w:rsidRPr="00464960" w:rsidRDefault="0067576F" w:rsidP="0067576F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64960">
              <w:rPr>
                <w:rFonts w:ascii="Verdana" w:hAnsi="Verdana"/>
                <w:color w:val="000000" w:themeColor="text1"/>
                <w:sz w:val="20"/>
                <w:szCs w:val="20"/>
              </w:rPr>
              <w:t>Poste occupé dans la structure</w:t>
            </w:r>
          </w:p>
        </w:tc>
        <w:tc>
          <w:tcPr>
            <w:tcW w:w="2126" w:type="dxa"/>
            <w:vAlign w:val="center"/>
          </w:tcPr>
          <w:p w14:paraId="03078858" w14:textId="637C5019" w:rsidR="0067576F" w:rsidRPr="00464960" w:rsidRDefault="00DE1837" w:rsidP="0067576F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Emploi repère</w:t>
            </w:r>
          </w:p>
        </w:tc>
      </w:tr>
      <w:tr w:rsidR="0067576F" w:rsidRPr="00464960" w14:paraId="7FADFE54" w14:textId="3947B8EB" w:rsidTr="0067576F">
        <w:tc>
          <w:tcPr>
            <w:tcW w:w="2051" w:type="dxa"/>
            <w:shd w:val="clear" w:color="auto" w:fill="auto"/>
          </w:tcPr>
          <w:p w14:paraId="045A14CC" w14:textId="35957AA0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0EDC7ECC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BF923CA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5FDEC164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8DE744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7576F" w:rsidRPr="00464960" w14:paraId="290AA8D2" w14:textId="6BE6D461" w:rsidTr="0067576F">
        <w:tc>
          <w:tcPr>
            <w:tcW w:w="2051" w:type="dxa"/>
            <w:shd w:val="clear" w:color="auto" w:fill="auto"/>
          </w:tcPr>
          <w:p w14:paraId="5102D706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74FFDA6B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166B2187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26F1E5D3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6E8E31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7576F" w:rsidRPr="00464960" w14:paraId="56C1EC71" w14:textId="7B3AD2B9" w:rsidTr="0067576F">
        <w:tc>
          <w:tcPr>
            <w:tcW w:w="2051" w:type="dxa"/>
            <w:shd w:val="clear" w:color="auto" w:fill="auto"/>
          </w:tcPr>
          <w:p w14:paraId="18FB399D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78DDEDC9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74F8293C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6F52CE51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B2F8D9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7576F" w:rsidRPr="00464960" w14:paraId="6F0322E3" w14:textId="7D65FBD7" w:rsidTr="0067576F">
        <w:tc>
          <w:tcPr>
            <w:tcW w:w="2051" w:type="dxa"/>
            <w:shd w:val="clear" w:color="auto" w:fill="auto"/>
          </w:tcPr>
          <w:p w14:paraId="68987DFF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D267C66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087F29F4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11792167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7B57CC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7576F" w:rsidRPr="00464960" w14:paraId="59299090" w14:textId="6CB41E2B" w:rsidTr="0067576F">
        <w:tc>
          <w:tcPr>
            <w:tcW w:w="2051" w:type="dxa"/>
            <w:shd w:val="clear" w:color="auto" w:fill="auto"/>
          </w:tcPr>
          <w:p w14:paraId="06F2D371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CA63CB7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007407D5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E5D3790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F649E3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7576F" w:rsidRPr="00464960" w14:paraId="53C9FA54" w14:textId="4356EEE6" w:rsidTr="0067576F">
        <w:tc>
          <w:tcPr>
            <w:tcW w:w="2051" w:type="dxa"/>
            <w:shd w:val="clear" w:color="auto" w:fill="auto"/>
          </w:tcPr>
          <w:p w14:paraId="3C1140FA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7CF69DD8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1C125E4F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07B8B37A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17BC9A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A9A3C08" w14:textId="77777777" w:rsidTr="0067576F">
        <w:tc>
          <w:tcPr>
            <w:tcW w:w="2051" w:type="dxa"/>
            <w:shd w:val="clear" w:color="auto" w:fill="auto"/>
          </w:tcPr>
          <w:p w14:paraId="397E3AF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AA8822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6D96C28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4BB1882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C0917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B37096B" w14:textId="77777777" w:rsidTr="0067576F">
        <w:tc>
          <w:tcPr>
            <w:tcW w:w="2051" w:type="dxa"/>
            <w:shd w:val="clear" w:color="auto" w:fill="auto"/>
          </w:tcPr>
          <w:p w14:paraId="1E3D33A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CF44C0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315ED7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6B43627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255B9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BC7D849" w14:textId="77777777" w:rsidTr="0067576F">
        <w:tc>
          <w:tcPr>
            <w:tcW w:w="2051" w:type="dxa"/>
            <w:shd w:val="clear" w:color="auto" w:fill="auto"/>
          </w:tcPr>
          <w:p w14:paraId="3AD5123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1B27FAB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67CAA75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64833C9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B7D08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D809B76" w14:textId="77777777" w:rsidTr="0067576F">
        <w:tc>
          <w:tcPr>
            <w:tcW w:w="2051" w:type="dxa"/>
            <w:shd w:val="clear" w:color="auto" w:fill="auto"/>
          </w:tcPr>
          <w:p w14:paraId="4E9AFC7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AD4AA9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BA032C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0BC8B55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E0A0A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73A5041" w14:textId="77777777" w:rsidTr="0067576F">
        <w:tc>
          <w:tcPr>
            <w:tcW w:w="2051" w:type="dxa"/>
            <w:shd w:val="clear" w:color="auto" w:fill="auto"/>
          </w:tcPr>
          <w:p w14:paraId="2CE6F45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3393B0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59B1C1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1A918B4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99E6D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DC3C310" w14:textId="77777777" w:rsidTr="0067576F">
        <w:tc>
          <w:tcPr>
            <w:tcW w:w="2051" w:type="dxa"/>
            <w:shd w:val="clear" w:color="auto" w:fill="auto"/>
          </w:tcPr>
          <w:p w14:paraId="7CDC725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01A625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7F3AB5F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0A64685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041C7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BA56853" w14:textId="77777777" w:rsidTr="0067576F">
        <w:tc>
          <w:tcPr>
            <w:tcW w:w="2051" w:type="dxa"/>
            <w:shd w:val="clear" w:color="auto" w:fill="auto"/>
          </w:tcPr>
          <w:p w14:paraId="1C7C0BC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5DDD6E3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12DB384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F0A1FD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74F34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4A16CDE4" w14:textId="77777777" w:rsidTr="0067576F">
        <w:tc>
          <w:tcPr>
            <w:tcW w:w="2051" w:type="dxa"/>
            <w:shd w:val="clear" w:color="auto" w:fill="auto"/>
          </w:tcPr>
          <w:p w14:paraId="7B141DC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4DC71B6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6A74376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077D7E1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5A5FB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40F4626D" w14:textId="77777777" w:rsidTr="0067576F">
        <w:tc>
          <w:tcPr>
            <w:tcW w:w="2051" w:type="dxa"/>
            <w:shd w:val="clear" w:color="auto" w:fill="auto"/>
          </w:tcPr>
          <w:p w14:paraId="2F2B1AA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3AB337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79E152A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542D0AB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00E8E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23E6F29" w14:textId="77777777" w:rsidTr="0067576F">
        <w:tc>
          <w:tcPr>
            <w:tcW w:w="2051" w:type="dxa"/>
            <w:shd w:val="clear" w:color="auto" w:fill="auto"/>
          </w:tcPr>
          <w:p w14:paraId="1031F19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670E1E3F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23AB426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C1F82B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E6BF1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0E2338AC" w14:textId="77777777" w:rsidTr="0067576F">
        <w:tc>
          <w:tcPr>
            <w:tcW w:w="2051" w:type="dxa"/>
            <w:shd w:val="clear" w:color="auto" w:fill="auto"/>
          </w:tcPr>
          <w:p w14:paraId="54D6CFD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4FF08F8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5ABDFFE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460F626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3E5A8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60C4B9A3" w14:textId="77777777" w:rsidTr="0067576F">
        <w:tc>
          <w:tcPr>
            <w:tcW w:w="2051" w:type="dxa"/>
            <w:shd w:val="clear" w:color="auto" w:fill="auto"/>
          </w:tcPr>
          <w:p w14:paraId="05C6BF5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4A8034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2C920F3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A5D62D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A62AC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7DD98290" w14:textId="77777777" w:rsidTr="0067576F">
        <w:tc>
          <w:tcPr>
            <w:tcW w:w="2051" w:type="dxa"/>
            <w:shd w:val="clear" w:color="auto" w:fill="auto"/>
          </w:tcPr>
          <w:p w14:paraId="3F40706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6243E3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57746D7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28978C9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F9AFC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7DDCAC20" w14:textId="77777777" w:rsidTr="0067576F">
        <w:tc>
          <w:tcPr>
            <w:tcW w:w="2051" w:type="dxa"/>
            <w:shd w:val="clear" w:color="auto" w:fill="auto"/>
          </w:tcPr>
          <w:p w14:paraId="7CC1E01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4BEEE3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1BC550F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BC06BF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FB118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0A198B4F" w14:textId="77777777" w:rsidTr="0067576F">
        <w:tc>
          <w:tcPr>
            <w:tcW w:w="2051" w:type="dxa"/>
            <w:shd w:val="clear" w:color="auto" w:fill="auto"/>
          </w:tcPr>
          <w:p w14:paraId="7F37725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0D2A27E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2549C10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197F09E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ABAD0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465C6F37" w14:textId="77777777" w:rsidTr="0067576F">
        <w:tc>
          <w:tcPr>
            <w:tcW w:w="2051" w:type="dxa"/>
            <w:shd w:val="clear" w:color="auto" w:fill="auto"/>
          </w:tcPr>
          <w:p w14:paraId="746AAD7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B8DA8E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4494F3A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2153B8F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EC96A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40942065" w14:textId="77777777" w:rsidTr="0067576F">
        <w:tc>
          <w:tcPr>
            <w:tcW w:w="2051" w:type="dxa"/>
            <w:shd w:val="clear" w:color="auto" w:fill="auto"/>
          </w:tcPr>
          <w:p w14:paraId="003F456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1655ADE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6FFE111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00E2D68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4D2BC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5AFE259" w14:textId="77777777" w:rsidTr="0067576F">
        <w:tc>
          <w:tcPr>
            <w:tcW w:w="2051" w:type="dxa"/>
            <w:shd w:val="clear" w:color="auto" w:fill="auto"/>
          </w:tcPr>
          <w:p w14:paraId="7091F79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AD3823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0F38551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F24777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09027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62C2B281" w14:textId="77777777" w:rsidTr="0067576F">
        <w:tc>
          <w:tcPr>
            <w:tcW w:w="2051" w:type="dxa"/>
            <w:shd w:val="clear" w:color="auto" w:fill="auto"/>
          </w:tcPr>
          <w:p w14:paraId="169808F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619BE07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3FE0F3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349990D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571B6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BD50006" w14:textId="77777777" w:rsidTr="0067576F">
        <w:tc>
          <w:tcPr>
            <w:tcW w:w="2051" w:type="dxa"/>
            <w:shd w:val="clear" w:color="auto" w:fill="auto"/>
          </w:tcPr>
          <w:p w14:paraId="11AEFB3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00E8778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713E23E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7F40EB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E45D1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0A9E79E6" w14:textId="77777777" w:rsidTr="0067576F">
        <w:tc>
          <w:tcPr>
            <w:tcW w:w="2051" w:type="dxa"/>
            <w:shd w:val="clear" w:color="auto" w:fill="auto"/>
          </w:tcPr>
          <w:p w14:paraId="57C41E3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19C74D8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0DF5834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1EB9980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0A139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68D66FF0" w14:textId="77777777" w:rsidTr="0067576F">
        <w:tc>
          <w:tcPr>
            <w:tcW w:w="2051" w:type="dxa"/>
            <w:shd w:val="clear" w:color="auto" w:fill="auto"/>
          </w:tcPr>
          <w:p w14:paraId="4953A48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8DB4D2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002C561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3FEEB62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CE9FD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289940A7" w14:textId="77777777" w:rsidTr="0067576F">
        <w:tc>
          <w:tcPr>
            <w:tcW w:w="2051" w:type="dxa"/>
            <w:shd w:val="clear" w:color="auto" w:fill="auto"/>
          </w:tcPr>
          <w:p w14:paraId="5648A3A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BBBC6E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2DCAD92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59F94DF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31ABD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5234FA96" w14:textId="77777777" w:rsidTr="0067576F">
        <w:tc>
          <w:tcPr>
            <w:tcW w:w="2051" w:type="dxa"/>
            <w:shd w:val="clear" w:color="auto" w:fill="auto"/>
          </w:tcPr>
          <w:p w14:paraId="4F6D408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D519B0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2EB4BAB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666C35F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FB1C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26963FE3" w14:textId="77777777" w:rsidTr="0067576F">
        <w:tc>
          <w:tcPr>
            <w:tcW w:w="2051" w:type="dxa"/>
            <w:shd w:val="clear" w:color="auto" w:fill="auto"/>
          </w:tcPr>
          <w:p w14:paraId="6E7F0F4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1B7A25F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80FEC8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55F1781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98F90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43E8E994" w14:textId="77777777" w:rsidTr="0067576F">
        <w:tc>
          <w:tcPr>
            <w:tcW w:w="2051" w:type="dxa"/>
            <w:shd w:val="clear" w:color="auto" w:fill="auto"/>
          </w:tcPr>
          <w:p w14:paraId="4084BC9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F44924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44AC6CF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25DCD19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6063FF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CBDD865" w14:textId="77777777" w:rsidTr="0067576F">
        <w:tc>
          <w:tcPr>
            <w:tcW w:w="2051" w:type="dxa"/>
            <w:shd w:val="clear" w:color="auto" w:fill="auto"/>
          </w:tcPr>
          <w:p w14:paraId="68B2658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1EEDEC1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28873ED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6781B98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B8706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55218A5" w14:textId="77777777" w:rsidTr="0067576F">
        <w:tc>
          <w:tcPr>
            <w:tcW w:w="2051" w:type="dxa"/>
            <w:shd w:val="clear" w:color="auto" w:fill="auto"/>
          </w:tcPr>
          <w:p w14:paraId="1A26F87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6416A32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537EED2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475D026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311DD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4A759885" w14:textId="77777777" w:rsidTr="0067576F">
        <w:tc>
          <w:tcPr>
            <w:tcW w:w="2051" w:type="dxa"/>
            <w:shd w:val="clear" w:color="auto" w:fill="auto"/>
          </w:tcPr>
          <w:p w14:paraId="2ED3E72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1258383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5D703B9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35A9F10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8FB09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00C9673" w14:textId="77777777" w:rsidTr="0067576F">
        <w:tc>
          <w:tcPr>
            <w:tcW w:w="2051" w:type="dxa"/>
            <w:shd w:val="clear" w:color="auto" w:fill="auto"/>
          </w:tcPr>
          <w:p w14:paraId="5436621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455EF67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6722C7D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3C5A5AC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5A4B6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5DD291F7" w14:textId="77777777" w:rsidTr="0067576F">
        <w:tc>
          <w:tcPr>
            <w:tcW w:w="2051" w:type="dxa"/>
            <w:shd w:val="clear" w:color="auto" w:fill="auto"/>
          </w:tcPr>
          <w:p w14:paraId="1CA3E69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56D141AF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4D1BDD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6D6C2D0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085C8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7D406C25" w14:textId="77777777" w:rsidTr="0067576F">
        <w:tc>
          <w:tcPr>
            <w:tcW w:w="2051" w:type="dxa"/>
            <w:shd w:val="clear" w:color="auto" w:fill="auto"/>
          </w:tcPr>
          <w:p w14:paraId="0D4AB1B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059157C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3E16F5F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6A7A4F9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4B9FD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262ED836" w14:textId="77777777" w:rsidTr="0067576F">
        <w:tc>
          <w:tcPr>
            <w:tcW w:w="2051" w:type="dxa"/>
            <w:shd w:val="clear" w:color="auto" w:fill="auto"/>
          </w:tcPr>
          <w:p w14:paraId="466A25B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7135DF0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ABA11E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0F4E405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05EBA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6AD899BB" w14:textId="77777777" w:rsidTr="0067576F">
        <w:tc>
          <w:tcPr>
            <w:tcW w:w="2051" w:type="dxa"/>
            <w:shd w:val="clear" w:color="auto" w:fill="auto"/>
          </w:tcPr>
          <w:p w14:paraId="6AF8E6E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69BFF9B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04DC102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0963F81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30667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29075034" w14:textId="77777777" w:rsidTr="0067576F">
        <w:tc>
          <w:tcPr>
            <w:tcW w:w="2051" w:type="dxa"/>
            <w:shd w:val="clear" w:color="auto" w:fill="auto"/>
          </w:tcPr>
          <w:p w14:paraId="6AA6F58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226C7C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44CA5DC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227B8DC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F9FA6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23F5D402" w14:textId="77777777" w:rsidTr="0067576F">
        <w:tc>
          <w:tcPr>
            <w:tcW w:w="2051" w:type="dxa"/>
            <w:shd w:val="clear" w:color="auto" w:fill="auto"/>
          </w:tcPr>
          <w:p w14:paraId="5FC9721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4E2ADA3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5D030FA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597B798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F28C1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CBCD539" w14:textId="77777777" w:rsidTr="0067576F">
        <w:tc>
          <w:tcPr>
            <w:tcW w:w="2051" w:type="dxa"/>
            <w:shd w:val="clear" w:color="auto" w:fill="auto"/>
          </w:tcPr>
          <w:p w14:paraId="0A43B74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62DBC82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249B8A4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E15233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F4786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5ADCA531" w14:textId="77777777" w:rsidTr="0067576F">
        <w:tc>
          <w:tcPr>
            <w:tcW w:w="2051" w:type="dxa"/>
            <w:shd w:val="clear" w:color="auto" w:fill="auto"/>
          </w:tcPr>
          <w:p w14:paraId="5067B59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5AEDBB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1030D91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3D055C1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AAA73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B7005BC" w14:textId="77777777" w:rsidTr="0067576F">
        <w:tc>
          <w:tcPr>
            <w:tcW w:w="2051" w:type="dxa"/>
            <w:shd w:val="clear" w:color="auto" w:fill="auto"/>
          </w:tcPr>
          <w:p w14:paraId="07E261F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12D507C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1197BC2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051A7D4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44B8B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64DF3722" w14:textId="77777777" w:rsidTr="0067576F">
        <w:tc>
          <w:tcPr>
            <w:tcW w:w="2051" w:type="dxa"/>
            <w:shd w:val="clear" w:color="auto" w:fill="auto"/>
          </w:tcPr>
          <w:p w14:paraId="57F1A31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6C0997C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47103D2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5507D4A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767E7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44F60C1D" w14:textId="167D793B" w:rsidR="000B69E5" w:rsidRDefault="000B69E5" w:rsidP="00FC72DB">
      <w:pPr>
        <w:jc w:val="both"/>
        <w:rPr>
          <w:rFonts w:ascii="Montserrat Ultra Light" w:hAnsi="Montserrat Ultra Light"/>
          <w:i/>
          <w:color w:val="000000" w:themeColor="text1"/>
          <w:sz w:val="18"/>
          <w:szCs w:val="18"/>
        </w:rPr>
      </w:pPr>
      <w:r w:rsidRPr="000344B8">
        <w:rPr>
          <w:rFonts w:ascii="Montserrat Ultra Light" w:hAnsi="Montserrat Ultra Light"/>
          <w:i/>
          <w:color w:val="000000" w:themeColor="text1"/>
          <w:sz w:val="18"/>
          <w:szCs w:val="18"/>
        </w:rPr>
        <w:t xml:space="preserve">Si d’autres stagiaires </w:t>
      </w:r>
      <w:r w:rsidR="00DE1837">
        <w:rPr>
          <w:rFonts w:ascii="Montserrat Ultra Light" w:hAnsi="Montserrat Ultra Light"/>
          <w:i/>
          <w:color w:val="000000" w:themeColor="text1"/>
          <w:sz w:val="18"/>
          <w:szCs w:val="18"/>
        </w:rPr>
        <w:t>v</w:t>
      </w:r>
      <w:r w:rsidRPr="000344B8">
        <w:rPr>
          <w:rFonts w:ascii="Montserrat Ultra Light" w:hAnsi="Montserrat Ultra Light"/>
          <w:i/>
          <w:color w:val="000000" w:themeColor="text1"/>
          <w:sz w:val="18"/>
          <w:szCs w:val="18"/>
        </w:rPr>
        <w:t>ont suiv</w:t>
      </w:r>
      <w:r w:rsidR="00DE1837">
        <w:rPr>
          <w:rFonts w:ascii="Montserrat Ultra Light" w:hAnsi="Montserrat Ultra Light"/>
          <w:i/>
          <w:color w:val="000000" w:themeColor="text1"/>
          <w:sz w:val="18"/>
          <w:szCs w:val="18"/>
        </w:rPr>
        <w:t>re</w:t>
      </w:r>
      <w:r w:rsidRPr="000344B8">
        <w:rPr>
          <w:rFonts w:ascii="Montserrat Ultra Light" w:hAnsi="Montserrat Ultra Light"/>
          <w:i/>
          <w:color w:val="000000" w:themeColor="text1"/>
          <w:sz w:val="18"/>
          <w:szCs w:val="18"/>
        </w:rPr>
        <w:t xml:space="preserve"> l</w:t>
      </w:r>
      <w:r w:rsidR="000344B8">
        <w:rPr>
          <w:rFonts w:ascii="Montserrat Ultra Light" w:hAnsi="Montserrat Ultra Light"/>
          <w:i/>
          <w:color w:val="000000" w:themeColor="text1"/>
          <w:sz w:val="18"/>
          <w:szCs w:val="18"/>
        </w:rPr>
        <w:t>e même colloque</w:t>
      </w:r>
      <w:r w:rsidR="00DE6A32">
        <w:rPr>
          <w:rFonts w:ascii="Montserrat Ultra Light" w:hAnsi="Montserrat Ultra Light"/>
          <w:i/>
          <w:color w:val="000000" w:themeColor="text1"/>
          <w:sz w:val="18"/>
          <w:szCs w:val="18"/>
        </w:rPr>
        <w:t>/conférence</w:t>
      </w:r>
      <w:r w:rsidR="00DE1837">
        <w:rPr>
          <w:rFonts w:ascii="Montserrat Ultra Light" w:hAnsi="Montserrat Ultra Light"/>
          <w:i/>
          <w:color w:val="000000" w:themeColor="text1"/>
          <w:sz w:val="18"/>
          <w:szCs w:val="18"/>
        </w:rPr>
        <w:t>/séminaire</w:t>
      </w:r>
      <w:r w:rsidRPr="000344B8">
        <w:rPr>
          <w:rFonts w:ascii="Montserrat Ultra Light" w:hAnsi="Montserrat Ultra Light"/>
          <w:i/>
          <w:color w:val="000000" w:themeColor="text1"/>
          <w:sz w:val="18"/>
          <w:szCs w:val="18"/>
        </w:rPr>
        <w:t>, remplir une nouvelle feuille</w:t>
      </w:r>
      <w:r w:rsidR="000344B8" w:rsidRPr="000344B8">
        <w:rPr>
          <w:rFonts w:ascii="Montserrat Ultra Light" w:hAnsi="Montserrat Ultra Light"/>
          <w:i/>
          <w:color w:val="000000" w:themeColor="text1"/>
          <w:sz w:val="18"/>
          <w:szCs w:val="18"/>
        </w:rPr>
        <w:t xml:space="preserve"> ou joindre un tableau. </w:t>
      </w:r>
    </w:p>
    <w:p w14:paraId="15CDEAD6" w14:textId="77777777" w:rsidR="00A76DD4" w:rsidRDefault="00A76DD4" w:rsidP="00FC72DB">
      <w:pPr>
        <w:jc w:val="both"/>
        <w:rPr>
          <w:rFonts w:ascii="Montserrat Ultra Light" w:hAnsi="Montserrat Ultra Light"/>
          <w:i/>
          <w:color w:val="000000" w:themeColor="text1"/>
          <w:sz w:val="18"/>
          <w:szCs w:val="18"/>
        </w:rPr>
      </w:pPr>
    </w:p>
    <w:p w14:paraId="40612D10" w14:textId="77777777" w:rsidR="0037438F" w:rsidRPr="00464960" w:rsidRDefault="0037438F" w:rsidP="0037438F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lastRenderedPageBreak/>
        <w:t>Identification de l’organisateur</w:t>
      </w:r>
      <w:r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 :</w:t>
      </w:r>
    </w:p>
    <w:p w14:paraId="6B0A8551" w14:textId="77777777" w:rsidR="0037438F" w:rsidRPr="00464960" w:rsidRDefault="0037438F" w:rsidP="003B422A">
      <w:pPr>
        <w:rPr>
          <w:rFonts w:ascii="Verdana" w:hAnsi="Verdana"/>
          <w:color w:val="000000" w:themeColor="text1"/>
          <w:sz w:val="20"/>
          <w:szCs w:val="20"/>
        </w:rPr>
      </w:pPr>
    </w:p>
    <w:p w14:paraId="0DA971B6" w14:textId="41481C99" w:rsidR="0037438F" w:rsidRPr="00464960" w:rsidRDefault="0037438F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Nom / raison sociale :</w:t>
      </w:r>
      <w:r w:rsidR="00B9002A"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9002A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067DF5D3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387BFB34" w14:textId="294C43C5" w:rsidR="0037438F" w:rsidRPr="00464960" w:rsidRDefault="0037438F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Adresse postale : </w:t>
      </w:r>
      <w:r w:rsidR="00B9002A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31B369AE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0760DA8D" w14:textId="785D6332" w:rsidR="0037438F" w:rsidRPr="00464960" w:rsidRDefault="00B9002A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0D9E729C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29AD12D7" w14:textId="4AE9FD12" w:rsidR="00B9002A" w:rsidRPr="00464960" w:rsidRDefault="00B9002A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0C190515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6FB87DBF" w14:textId="129F80B3" w:rsidR="0037438F" w:rsidRPr="00464960" w:rsidRDefault="0037438F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Téléphone : </w:t>
      </w:r>
      <w:r w:rsidR="00B9002A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7F4D093C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6DF3F57B" w14:textId="36E4B6FE" w:rsidR="0037438F" w:rsidRPr="00464960" w:rsidRDefault="0037438F" w:rsidP="00613EA8">
      <w:pPr>
        <w:tabs>
          <w:tab w:val="left" w:leader="dot" w:pos="9072"/>
        </w:tabs>
        <w:rPr>
          <w:rFonts w:ascii="Montserrat ExtraLight" w:hAnsi="Montserrat ExtraLight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Mail : </w:t>
      </w:r>
      <w:r w:rsidR="00B9002A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2E0D597A" w14:textId="4E235898" w:rsidR="003B422A" w:rsidRPr="00464960" w:rsidRDefault="003B422A" w:rsidP="00800904">
      <w:pPr>
        <w:tabs>
          <w:tab w:val="left" w:leader="dot" w:pos="9072"/>
        </w:tabs>
        <w:rPr>
          <w:rFonts w:ascii="Montserrat Ultra Light" w:hAnsi="Montserrat Ultra Light"/>
          <w:color w:val="000000" w:themeColor="text1"/>
          <w:sz w:val="20"/>
          <w:szCs w:val="20"/>
        </w:rPr>
      </w:pPr>
    </w:p>
    <w:p w14:paraId="3D0A9FF4" w14:textId="77777777" w:rsidR="00800904" w:rsidRPr="00464960" w:rsidRDefault="00800904" w:rsidP="00800904">
      <w:pPr>
        <w:tabs>
          <w:tab w:val="left" w:leader="dot" w:pos="9072"/>
        </w:tabs>
        <w:rPr>
          <w:rFonts w:ascii="Montserrat Ultra Light" w:hAnsi="Montserrat Ultra Light"/>
          <w:color w:val="000000" w:themeColor="text1"/>
          <w:sz w:val="20"/>
          <w:szCs w:val="20"/>
        </w:rPr>
      </w:pPr>
    </w:p>
    <w:p w14:paraId="44CE62D9" w14:textId="0DDCC7D1" w:rsidR="000344B8" w:rsidRPr="00464960" w:rsidRDefault="000344B8" w:rsidP="000344B8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Lieu de la réalisation </w:t>
      </w:r>
      <w:r w:rsidR="00AE3378"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du colloque</w:t>
      </w:r>
      <w:r w:rsidR="00A76DD4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, </w:t>
      </w:r>
      <w:r w:rsidR="00DE6A32"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de la conférence</w:t>
      </w:r>
      <w:r w:rsidRPr="00A76DD4">
        <w:rPr>
          <w:rFonts w:ascii="Verdana" w:hAnsi="Verdana"/>
          <w:b/>
          <w:color w:val="000000" w:themeColor="text1"/>
          <w:sz w:val="20"/>
          <w:szCs w:val="20"/>
          <w:u w:val="single"/>
        </w:rPr>
        <w:t> </w:t>
      </w:r>
      <w:r w:rsidR="00A76DD4" w:rsidRPr="00A76DD4">
        <w:rPr>
          <w:rFonts w:ascii="Verdana" w:hAnsi="Verdana"/>
          <w:b/>
          <w:color w:val="000000" w:themeColor="text1"/>
          <w:sz w:val="20"/>
          <w:szCs w:val="20"/>
          <w:u w:val="single"/>
        </w:rPr>
        <w:t>et du séminaire</w:t>
      </w:r>
      <w:r w:rsidR="00A76DD4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b/>
          <w:color w:val="000000" w:themeColor="text1"/>
          <w:sz w:val="20"/>
          <w:szCs w:val="20"/>
        </w:rPr>
        <w:t>:</w:t>
      </w: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</w:t>
      </w:r>
    </w:p>
    <w:p w14:paraId="3CB2FFDD" w14:textId="77777777" w:rsidR="000344B8" w:rsidRPr="00464960" w:rsidRDefault="000344B8" w:rsidP="000344B8">
      <w:pPr>
        <w:spacing w:line="360" w:lineRule="auto"/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34742EBB" w14:textId="3A899C85" w:rsidR="003B5B10" w:rsidRDefault="003B5B10" w:rsidP="00613EA8">
      <w:pPr>
        <w:tabs>
          <w:tab w:val="left" w:leader="dot" w:pos="9072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Organisation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  :</w:t>
      </w:r>
      <w:r w:rsidRPr="003B5B10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en présentiel</w:t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 :  </w:t>
      </w:r>
      <w:r w:rsidRPr="00F46C76">
        <w:rPr>
          <w:rFonts w:ascii="Verdana" w:hAnsi="Verdana"/>
          <w:b/>
          <w:bCs/>
          <w:sz w:val="20"/>
          <w:szCs w:val="20"/>
        </w:rPr>
        <w:sym w:font="Wingdings" w:char="F0A8"/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            </w:t>
      </w:r>
      <w:r>
        <w:rPr>
          <w:rFonts w:ascii="Verdana" w:hAnsi="Verdana"/>
          <w:color w:val="000000" w:themeColor="text1"/>
          <w:sz w:val="20"/>
          <w:szCs w:val="20"/>
        </w:rPr>
        <w:t>en visioconférence</w:t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 :  </w:t>
      </w:r>
      <w:r w:rsidRPr="00F46C76">
        <w:rPr>
          <w:rFonts w:ascii="Verdana" w:hAnsi="Verdana"/>
          <w:b/>
          <w:bCs/>
          <w:sz w:val="20"/>
          <w:szCs w:val="20"/>
        </w:rPr>
        <w:sym w:font="Wingdings" w:char="F0A8"/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      </w:t>
      </w:r>
    </w:p>
    <w:p w14:paraId="20292CBF" w14:textId="77777777" w:rsidR="003B5B10" w:rsidRDefault="003B5B10" w:rsidP="00613EA8">
      <w:pPr>
        <w:tabs>
          <w:tab w:val="left" w:leader="dot" w:pos="9072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3A0EA3BE" w14:textId="41CEC54F" w:rsidR="000344B8" w:rsidRPr="00464960" w:rsidRDefault="000344B8" w:rsidP="00613EA8">
      <w:pPr>
        <w:tabs>
          <w:tab w:val="left" w:leader="dot" w:pos="9072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Dénomination</w:t>
      </w:r>
      <w:r w:rsidR="00DE6A32" w:rsidRPr="00464960">
        <w:rPr>
          <w:rFonts w:ascii="Verdana" w:hAnsi="Verdana"/>
          <w:color w:val="000000" w:themeColor="text1"/>
          <w:sz w:val="20"/>
          <w:szCs w:val="20"/>
        </w:rPr>
        <w:t xml:space="preserve">/Raison sociale 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 : </w:t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5EAC7D6C" w14:textId="77777777" w:rsidR="000344B8" w:rsidRPr="00464960" w:rsidRDefault="000344B8" w:rsidP="00613EA8">
      <w:pPr>
        <w:tabs>
          <w:tab w:val="left" w:leader="dot" w:pos="9781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1A548A6D" w14:textId="77777777" w:rsidR="000344B8" w:rsidRPr="00464960" w:rsidRDefault="000344B8" w:rsidP="00613EA8">
      <w:pPr>
        <w:tabs>
          <w:tab w:val="left" w:leader="dot" w:pos="9072"/>
        </w:tabs>
        <w:ind w:right="-426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Adresse complète : </w:t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3B3728C1" w14:textId="77777777" w:rsidR="00800904" w:rsidRPr="00464960" w:rsidRDefault="00800904" w:rsidP="00613EA8">
      <w:pPr>
        <w:tabs>
          <w:tab w:val="left" w:leader="dot" w:pos="9072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54EB9342" w14:textId="0266C243" w:rsidR="000344B8" w:rsidRDefault="000344B8" w:rsidP="00613EA8">
      <w:pPr>
        <w:tabs>
          <w:tab w:val="left" w:leader="dot" w:pos="9072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4A97A378" w14:textId="77777777" w:rsidR="00C40B17" w:rsidRDefault="00C40B17" w:rsidP="00613EA8">
      <w:pPr>
        <w:tabs>
          <w:tab w:val="left" w:leader="dot" w:pos="9072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534748DB" w14:textId="117382E9" w:rsidR="008D6B45" w:rsidRPr="00464960" w:rsidRDefault="008D6B45" w:rsidP="000344B8">
      <w:pPr>
        <w:spacing w:line="360" w:lineRule="auto"/>
        <w:rPr>
          <w:rFonts w:ascii="Verdana" w:hAnsi="Verdana"/>
          <w:color w:val="000000" w:themeColor="text1"/>
          <w:sz w:val="20"/>
          <w:szCs w:val="20"/>
          <w:u w:val="single"/>
        </w:rPr>
      </w:pPr>
    </w:p>
    <w:p w14:paraId="35825779" w14:textId="77777777" w:rsidR="00DE6A32" w:rsidRPr="00464960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10206"/>
        </w:tabs>
        <w:ind w:left="-426"/>
        <w:rPr>
          <w:rFonts w:ascii="Verdana" w:hAnsi="Verdana"/>
          <w:color w:val="000000" w:themeColor="text1"/>
          <w:sz w:val="10"/>
          <w:szCs w:val="10"/>
        </w:rPr>
      </w:pPr>
      <w:bookmarkStart w:id="1" w:name="_Hlk54337004"/>
    </w:p>
    <w:p w14:paraId="6462A063" w14:textId="10197B35" w:rsidR="00DE6A32" w:rsidRPr="00464960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9072"/>
        </w:tabs>
        <w:ind w:left="-426"/>
        <w:rPr>
          <w:rFonts w:ascii="Verdana" w:hAnsi="Verdana"/>
          <w:sz w:val="20"/>
          <w:szCs w:val="20"/>
        </w:rPr>
      </w:pPr>
      <w:r w:rsidRPr="00464960">
        <w:rPr>
          <w:rFonts w:ascii="Verdana" w:hAnsi="Verdana"/>
          <w:sz w:val="20"/>
          <w:szCs w:val="20"/>
        </w:rPr>
        <w:t xml:space="preserve">Je soussigné M/Mme (prénom et nom) : </w:t>
      </w:r>
      <w:r w:rsidRPr="00464960">
        <w:rPr>
          <w:rFonts w:ascii="Verdana" w:hAnsi="Verdana"/>
          <w:sz w:val="20"/>
          <w:szCs w:val="20"/>
        </w:rPr>
        <w:tab/>
        <w:t xml:space="preserve"> </w:t>
      </w:r>
    </w:p>
    <w:p w14:paraId="36AFD13A" w14:textId="77777777" w:rsidR="00DE6A32" w:rsidRPr="00464960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9072"/>
        </w:tabs>
        <w:ind w:left="-426"/>
        <w:rPr>
          <w:rFonts w:ascii="Verdana" w:hAnsi="Verdana"/>
          <w:sz w:val="10"/>
          <w:szCs w:val="10"/>
        </w:rPr>
      </w:pPr>
    </w:p>
    <w:p w14:paraId="11FA810E" w14:textId="77777777" w:rsidR="00DE6A32" w:rsidRPr="00464960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9072"/>
        </w:tabs>
        <w:ind w:left="-426"/>
        <w:rPr>
          <w:rFonts w:ascii="Verdana" w:hAnsi="Verdana"/>
          <w:sz w:val="20"/>
          <w:szCs w:val="20"/>
        </w:rPr>
      </w:pPr>
      <w:r w:rsidRPr="00464960">
        <w:rPr>
          <w:rFonts w:ascii="Verdana" w:hAnsi="Verdana"/>
          <w:sz w:val="20"/>
          <w:szCs w:val="20"/>
        </w:rPr>
        <w:t xml:space="preserve">En qualité de (fonction) : </w:t>
      </w:r>
      <w:r w:rsidRPr="00464960">
        <w:rPr>
          <w:rFonts w:ascii="Verdana" w:hAnsi="Verdana"/>
          <w:sz w:val="20"/>
          <w:szCs w:val="20"/>
        </w:rPr>
        <w:tab/>
      </w:r>
    </w:p>
    <w:p w14:paraId="5235A78A" w14:textId="77777777" w:rsidR="00DE6A32" w:rsidRPr="00464960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5670"/>
        </w:tabs>
        <w:ind w:left="-426"/>
        <w:jc w:val="both"/>
        <w:rPr>
          <w:rFonts w:ascii="Verdana" w:hAnsi="Verdana"/>
          <w:sz w:val="10"/>
          <w:szCs w:val="10"/>
        </w:rPr>
      </w:pPr>
    </w:p>
    <w:p w14:paraId="4FA17074" w14:textId="583D1433" w:rsidR="00DE6A32" w:rsidRPr="004558FC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5670"/>
        </w:tabs>
        <w:ind w:left="-426"/>
        <w:jc w:val="both"/>
        <w:rPr>
          <w:rFonts w:ascii="Verdana" w:hAnsi="Verdana"/>
          <w:sz w:val="20"/>
          <w:szCs w:val="20"/>
        </w:rPr>
      </w:pPr>
      <w:r w:rsidRPr="004558FC">
        <w:rPr>
          <w:rFonts w:ascii="Verdana" w:hAnsi="Verdana"/>
          <w:sz w:val="20"/>
          <w:szCs w:val="20"/>
        </w:rPr>
        <w:t>Autorise la CPNEF à transmettre les informations relatives à cette demande au Référent(e) en Région</w:t>
      </w:r>
      <w:r w:rsidRPr="004558FC">
        <w:rPr>
          <w:rFonts w:ascii="Verdana" w:hAnsi="Verdana"/>
          <w:b/>
          <w:bCs/>
          <w:sz w:val="20"/>
          <w:szCs w:val="20"/>
        </w:rPr>
        <w:t>*</w:t>
      </w:r>
      <w:r w:rsidRPr="004558FC">
        <w:rPr>
          <w:rFonts w:ascii="Verdana" w:hAnsi="Verdana"/>
          <w:sz w:val="20"/>
          <w:szCs w:val="20"/>
        </w:rPr>
        <w:t xml:space="preserve"> de mon territoire afin qu’il/elle puisse m’accompagner dans mes démarches relatives à ce dossier</w:t>
      </w:r>
    </w:p>
    <w:p w14:paraId="372FF00E" w14:textId="77777777" w:rsidR="00DE6A32" w:rsidRPr="004558FC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5670"/>
        </w:tabs>
        <w:ind w:left="-426"/>
        <w:rPr>
          <w:rFonts w:ascii="Verdana" w:hAnsi="Verdana"/>
          <w:sz w:val="10"/>
          <w:szCs w:val="10"/>
        </w:rPr>
      </w:pPr>
    </w:p>
    <w:p w14:paraId="6F692E79" w14:textId="312D3B56" w:rsidR="00DE6A32" w:rsidRPr="004558FC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5670"/>
        </w:tabs>
        <w:ind w:left="-426"/>
        <w:rPr>
          <w:rFonts w:ascii="Verdana" w:hAnsi="Verdana"/>
          <w:b/>
          <w:bCs/>
          <w:sz w:val="20"/>
          <w:szCs w:val="20"/>
        </w:rPr>
      </w:pPr>
      <w:r w:rsidRPr="004558FC">
        <w:rPr>
          <w:rFonts w:ascii="Verdana" w:hAnsi="Verdana"/>
          <w:b/>
          <w:bCs/>
          <w:sz w:val="20"/>
          <w:szCs w:val="20"/>
        </w:rPr>
        <w:sym w:font="Wingdings" w:char="F0A8"/>
      </w:r>
      <w:r w:rsidRPr="004558FC">
        <w:rPr>
          <w:rFonts w:ascii="Verdana" w:hAnsi="Verdana"/>
          <w:b/>
          <w:bCs/>
          <w:sz w:val="20"/>
          <w:szCs w:val="20"/>
        </w:rPr>
        <w:t xml:space="preserve"> Oui      </w:t>
      </w:r>
      <w:r w:rsidRPr="004558FC">
        <w:rPr>
          <w:rFonts w:ascii="Verdana" w:hAnsi="Verdana"/>
          <w:b/>
          <w:bCs/>
          <w:sz w:val="20"/>
          <w:szCs w:val="20"/>
        </w:rPr>
        <w:sym w:font="Wingdings" w:char="F0A8"/>
      </w:r>
      <w:r w:rsidRPr="004558FC">
        <w:rPr>
          <w:rFonts w:ascii="Verdana" w:hAnsi="Verdana"/>
          <w:b/>
          <w:bCs/>
          <w:sz w:val="20"/>
          <w:szCs w:val="20"/>
        </w:rPr>
        <w:t xml:space="preserve"> Non</w:t>
      </w:r>
    </w:p>
    <w:p w14:paraId="06559617" w14:textId="77777777" w:rsidR="00DE6A32" w:rsidRPr="00464960" w:rsidRDefault="00DE6A32" w:rsidP="00DE6A32">
      <w:pPr>
        <w:rPr>
          <w:rFonts w:ascii="Verdana" w:hAnsi="Verdana"/>
          <w:sz w:val="20"/>
          <w:szCs w:val="20"/>
        </w:rPr>
      </w:pPr>
    </w:p>
    <w:p w14:paraId="1C6BB60B" w14:textId="116448F8" w:rsidR="00DE6A32" w:rsidRPr="00464960" w:rsidRDefault="00DE6A32" w:rsidP="00DE6A32">
      <w:pPr>
        <w:rPr>
          <w:rFonts w:ascii="Verdana" w:hAnsi="Verdana"/>
          <w:sz w:val="20"/>
          <w:szCs w:val="20"/>
        </w:rPr>
      </w:pPr>
      <w:r w:rsidRPr="00464960">
        <w:rPr>
          <w:rFonts w:ascii="Verdana" w:hAnsi="Verdana"/>
          <w:sz w:val="20"/>
          <w:szCs w:val="20"/>
        </w:rPr>
        <w:t xml:space="preserve">Date </w:t>
      </w:r>
      <w:r w:rsidRPr="00464960">
        <w:rPr>
          <w:rFonts w:ascii="Verdana" w:hAnsi="Verdana"/>
          <w:sz w:val="20"/>
          <w:szCs w:val="20"/>
        </w:rPr>
        <w:tab/>
      </w:r>
      <w:r w:rsidRPr="00464960">
        <w:rPr>
          <w:rFonts w:ascii="Verdana" w:hAnsi="Verdana"/>
          <w:sz w:val="20"/>
          <w:szCs w:val="20"/>
        </w:rPr>
        <w:tab/>
      </w:r>
      <w:r w:rsidRPr="00464960">
        <w:rPr>
          <w:rFonts w:ascii="Verdana" w:hAnsi="Verdana"/>
          <w:sz w:val="20"/>
          <w:szCs w:val="20"/>
        </w:rPr>
        <w:tab/>
      </w:r>
      <w:r w:rsidRPr="00464960">
        <w:rPr>
          <w:rFonts w:ascii="Verdana" w:hAnsi="Verdana"/>
          <w:sz w:val="20"/>
          <w:szCs w:val="20"/>
        </w:rPr>
        <w:tab/>
        <w:t>Signature + cachet de la structure</w:t>
      </w:r>
    </w:p>
    <w:p w14:paraId="4F5005CB" w14:textId="4BFB2353" w:rsidR="00D4021E" w:rsidRPr="00464960" w:rsidRDefault="00D4021E" w:rsidP="00DE6A32">
      <w:pPr>
        <w:rPr>
          <w:rFonts w:ascii="Verdana" w:hAnsi="Verdana"/>
          <w:sz w:val="20"/>
          <w:szCs w:val="20"/>
        </w:rPr>
      </w:pPr>
    </w:p>
    <w:p w14:paraId="7C86F42D" w14:textId="01E507C2" w:rsidR="00D4021E" w:rsidRDefault="00D4021E" w:rsidP="00DE6A32">
      <w:pPr>
        <w:rPr>
          <w:rFonts w:ascii="Verdana" w:hAnsi="Verdana"/>
          <w:sz w:val="20"/>
          <w:szCs w:val="20"/>
        </w:rPr>
      </w:pPr>
    </w:p>
    <w:p w14:paraId="4A67572C" w14:textId="79880794" w:rsidR="00464960" w:rsidRDefault="00464960" w:rsidP="00DE6A32">
      <w:pPr>
        <w:rPr>
          <w:rFonts w:ascii="Verdana" w:hAnsi="Verdana"/>
          <w:sz w:val="20"/>
          <w:szCs w:val="20"/>
        </w:rPr>
      </w:pPr>
    </w:p>
    <w:p w14:paraId="7297AC61" w14:textId="0A23F650" w:rsidR="00464960" w:rsidRDefault="00464960" w:rsidP="00DE6A32">
      <w:pPr>
        <w:rPr>
          <w:rFonts w:ascii="Verdana" w:hAnsi="Verdana"/>
          <w:sz w:val="20"/>
          <w:szCs w:val="20"/>
        </w:rPr>
      </w:pPr>
    </w:p>
    <w:p w14:paraId="20AD2219" w14:textId="77777777" w:rsidR="00A6020D" w:rsidRPr="00464960" w:rsidRDefault="00A6020D" w:rsidP="00DE6A32">
      <w:pPr>
        <w:rPr>
          <w:rFonts w:ascii="Verdana" w:hAnsi="Verdana"/>
          <w:sz w:val="20"/>
          <w:szCs w:val="20"/>
        </w:rPr>
      </w:pPr>
    </w:p>
    <w:p w14:paraId="3BFB5AB1" w14:textId="34D3057A" w:rsidR="003B422A" w:rsidRPr="00464960" w:rsidRDefault="003B422A" w:rsidP="00DE6A32">
      <w:pPr>
        <w:rPr>
          <w:rFonts w:ascii="Verdana" w:hAnsi="Verdana"/>
          <w:sz w:val="20"/>
          <w:szCs w:val="20"/>
        </w:rPr>
      </w:pPr>
    </w:p>
    <w:p w14:paraId="2244F809" w14:textId="72D1BE2A" w:rsidR="00DE6A32" w:rsidRPr="00532900" w:rsidRDefault="00DE6A32" w:rsidP="00DE6A32">
      <w:pPr>
        <w:jc w:val="both"/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</w:pPr>
      <w:r w:rsidRPr="00532900">
        <w:rPr>
          <w:rFonts w:ascii="Verdana" w:hAnsi="Verdana"/>
          <w:b/>
          <w:bCs/>
          <w:i/>
          <w:iCs/>
        </w:rPr>
        <w:t>*</w:t>
      </w:r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 xml:space="preserve">Afin de soutenir le développement régional de la formation professionnelle, la CPNEF a mis en place un réseau de </w:t>
      </w:r>
      <w:bookmarkStart w:id="2" w:name="_Hlk59118123"/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>référents(es) en régions</w:t>
      </w:r>
      <w:bookmarkEnd w:id="2"/>
      <w:r w:rsidR="00256FF9"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 xml:space="preserve">. </w:t>
      </w:r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 xml:space="preserve">Leur rôle est notamment d’accompagner les structures de la </w:t>
      </w:r>
      <w:r w:rsidR="00A02EE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>Branche</w:t>
      </w:r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 xml:space="preserve"> ALISFA dans la gestion des compétences et l'articulation des différents dispositifs de </w:t>
      </w:r>
      <w:proofErr w:type="spellStart"/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>formation.Le</w:t>
      </w:r>
      <w:proofErr w:type="spellEnd"/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>/la référent(e) en région est également chargée de vous accompagner dans le montage d'actions de formation collectives et vous aider à trouver des financements.</w:t>
      </w:r>
    </w:p>
    <w:p w14:paraId="1EB55D4C" w14:textId="1DD66888" w:rsidR="00613EA8" w:rsidRPr="00532900" w:rsidRDefault="00DE6A32" w:rsidP="00DE6A32">
      <w:pPr>
        <w:jc w:val="both"/>
        <w:rPr>
          <w:rStyle w:val="Lienhypertexte"/>
          <w:rFonts w:ascii="Verdana" w:hAnsi="Verdana"/>
          <w:i/>
          <w:iCs/>
          <w:sz w:val="18"/>
          <w:szCs w:val="18"/>
          <w:shd w:val="clear" w:color="auto" w:fill="FFFFFF"/>
        </w:rPr>
      </w:pPr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 xml:space="preserve">Vous trouverez leurs sur notre site internet </w:t>
      </w:r>
      <w:hyperlink r:id="rId13" w:history="1">
        <w:r w:rsidR="00C40B17" w:rsidRPr="00532900">
          <w:rPr>
            <w:rStyle w:val="Lienhypertexte"/>
            <w:rFonts w:ascii="Verdana" w:hAnsi="Verdana"/>
            <w:i/>
            <w:iCs/>
            <w:sz w:val="18"/>
            <w:szCs w:val="18"/>
            <w:shd w:val="clear" w:color="auto" w:fill="FFFFFF"/>
          </w:rPr>
          <w:t>www.alisfa.fr</w:t>
        </w:r>
      </w:hyperlink>
    </w:p>
    <w:p w14:paraId="0F7D5496" w14:textId="77777777" w:rsidR="00A6020D" w:rsidRPr="00464960" w:rsidRDefault="00A6020D" w:rsidP="00DE6A32">
      <w:pPr>
        <w:jc w:val="both"/>
        <w:rPr>
          <w:rFonts w:ascii="Verdana" w:hAnsi="Verdana"/>
          <w:color w:val="1E2336"/>
          <w:sz w:val="18"/>
          <w:szCs w:val="18"/>
          <w:shd w:val="clear" w:color="auto" w:fill="FFFFFF"/>
        </w:rPr>
      </w:pPr>
    </w:p>
    <w:bookmarkEnd w:id="1"/>
    <w:p w14:paraId="5704CF50" w14:textId="77777777" w:rsidR="00532900" w:rsidRDefault="00532900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b/>
          <w:color w:val="000000" w:themeColor="text1"/>
          <w:sz w:val="20"/>
          <w:szCs w:val="20"/>
          <w:u w:val="single"/>
        </w:rPr>
        <w:br w:type="page"/>
      </w:r>
    </w:p>
    <w:p w14:paraId="77A625A4" w14:textId="77777777" w:rsidR="00532900" w:rsidRDefault="00532900" w:rsidP="00FC72DB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14:paraId="58970906" w14:textId="0F1692F1" w:rsidR="000B69E5" w:rsidRPr="00464960" w:rsidRDefault="000B69E5" w:rsidP="00FC72DB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Pièces à joindre obligatoirement à la demande</w:t>
      </w:r>
      <w:r w:rsidR="0053290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préalable </w:t>
      </w: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:</w:t>
      </w:r>
    </w:p>
    <w:p w14:paraId="35421BDF" w14:textId="77777777" w:rsidR="000B69E5" w:rsidRPr="00464960" w:rsidRDefault="000B69E5" w:rsidP="00FC72DB">
      <w:pPr>
        <w:rPr>
          <w:rFonts w:ascii="Verdana" w:hAnsi="Verdana"/>
          <w:color w:val="000000" w:themeColor="text1"/>
          <w:sz w:val="20"/>
          <w:szCs w:val="20"/>
        </w:rPr>
      </w:pPr>
    </w:p>
    <w:p w14:paraId="44341B0B" w14:textId="2C4F1EE4" w:rsidR="00847D34" w:rsidRPr="00464960" w:rsidRDefault="000B69E5" w:rsidP="00847D34">
      <w:pPr>
        <w:numPr>
          <w:ilvl w:val="0"/>
          <w:numId w:val="2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Le programme détaillé de </w:t>
      </w:r>
      <w:r w:rsidR="002E0DE3" w:rsidRPr="00464960">
        <w:rPr>
          <w:rFonts w:ascii="Verdana" w:hAnsi="Verdana"/>
          <w:color w:val="000000" w:themeColor="text1"/>
          <w:sz w:val="20"/>
          <w:szCs w:val="20"/>
        </w:rPr>
        <w:t>l’action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 indiquant : les thèmes abordés, les publics visés et le</w:t>
      </w:r>
      <w:r w:rsidR="002E0DE3" w:rsidRPr="00464960">
        <w:rPr>
          <w:rFonts w:ascii="Verdana" w:hAnsi="Verdana"/>
          <w:color w:val="000000" w:themeColor="text1"/>
          <w:sz w:val="20"/>
          <w:szCs w:val="20"/>
        </w:rPr>
        <w:t>s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 nom</w:t>
      </w:r>
      <w:r w:rsidR="002E0DE3" w:rsidRPr="00464960">
        <w:rPr>
          <w:rFonts w:ascii="Verdana" w:hAnsi="Verdana"/>
          <w:color w:val="000000" w:themeColor="text1"/>
          <w:sz w:val="20"/>
          <w:szCs w:val="20"/>
        </w:rPr>
        <w:t>s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 des principaux intervenants.</w:t>
      </w:r>
    </w:p>
    <w:p w14:paraId="1DFE5774" w14:textId="77777777" w:rsidR="00847D34" w:rsidRPr="00464960" w:rsidRDefault="00847D34" w:rsidP="00847D34">
      <w:pPr>
        <w:ind w:left="72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16DCA8B" w14:textId="30DAC59E" w:rsidR="000B69E5" w:rsidRPr="00464960" w:rsidRDefault="00D47C6A" w:rsidP="00847D34">
      <w:pPr>
        <w:numPr>
          <w:ilvl w:val="0"/>
          <w:numId w:val="2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Le devis détaillé de l’organisateur</w:t>
      </w:r>
    </w:p>
    <w:p w14:paraId="2C000253" w14:textId="77777777" w:rsidR="00847D34" w:rsidRPr="00464960" w:rsidRDefault="00847D34" w:rsidP="00847D34">
      <w:pPr>
        <w:pStyle w:val="Paragraphedeliste"/>
        <w:rPr>
          <w:rFonts w:ascii="Verdana" w:hAnsi="Verdana"/>
          <w:color w:val="000000" w:themeColor="text1"/>
          <w:sz w:val="20"/>
          <w:szCs w:val="20"/>
        </w:rPr>
      </w:pPr>
    </w:p>
    <w:p w14:paraId="59F8DC66" w14:textId="17C81B41" w:rsidR="0007486E" w:rsidRPr="00464960" w:rsidRDefault="000B69E5" w:rsidP="0004029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LA DEMANDE </w:t>
      </w:r>
      <w:r w:rsidR="00D47C6A">
        <w:rPr>
          <w:rFonts w:ascii="Verdana" w:hAnsi="Verdana"/>
          <w:b/>
          <w:color w:val="000000" w:themeColor="text1"/>
          <w:sz w:val="20"/>
          <w:szCs w:val="20"/>
        </w:rPr>
        <w:t>PRÉALABLE</w:t>
      </w:r>
      <w:r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 ET LES PI</w:t>
      </w:r>
      <w:r w:rsidR="0007486E" w:rsidRPr="00464960">
        <w:rPr>
          <w:rFonts w:ascii="Verdana" w:hAnsi="Verdana"/>
          <w:b/>
          <w:color w:val="000000" w:themeColor="text1"/>
          <w:sz w:val="20"/>
          <w:szCs w:val="20"/>
        </w:rPr>
        <w:t>È</w:t>
      </w:r>
      <w:r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CES JUSTIFICATIVES SONT </w:t>
      </w:r>
      <w:r w:rsidR="0007486E"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À </w:t>
      </w:r>
      <w:r w:rsidRPr="00464960">
        <w:rPr>
          <w:rFonts w:ascii="Verdana" w:hAnsi="Verdana"/>
          <w:b/>
          <w:color w:val="000000" w:themeColor="text1"/>
          <w:sz w:val="20"/>
          <w:szCs w:val="20"/>
        </w:rPr>
        <w:t>RETOURNER</w:t>
      </w:r>
      <w:r w:rsidR="000E3AC0"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0E3AC0" w:rsidRPr="009779C6">
        <w:rPr>
          <w:rFonts w:ascii="Verdana" w:hAnsi="Verdana"/>
          <w:b/>
          <w:color w:val="000000" w:themeColor="text1"/>
          <w:sz w:val="20"/>
          <w:szCs w:val="20"/>
          <w:highlight w:val="yellow"/>
          <w:u w:val="single"/>
        </w:rPr>
        <w:t xml:space="preserve">PAR MAIL : </w:t>
      </w:r>
      <w:hyperlink r:id="rId14" w:history="1">
        <w:r w:rsidR="000E3AC0" w:rsidRPr="009779C6">
          <w:rPr>
            <w:rFonts w:ascii="Verdana" w:hAnsi="Verdana"/>
            <w:b/>
            <w:color w:val="000000" w:themeColor="text1"/>
            <w:sz w:val="20"/>
            <w:szCs w:val="20"/>
            <w:highlight w:val="yellow"/>
            <w:u w:val="single"/>
          </w:rPr>
          <w:t>cpnef@cpnef.com</w:t>
        </w:r>
      </w:hyperlink>
      <w:r w:rsidR="0007486E" w:rsidRPr="00464960">
        <w:rPr>
          <w:rFonts w:ascii="Verdana" w:hAnsi="Verdana"/>
          <w:b/>
          <w:color w:val="000000" w:themeColor="text1"/>
          <w:sz w:val="20"/>
          <w:szCs w:val="20"/>
        </w:rPr>
        <w:t> </w:t>
      </w:r>
      <w:r w:rsidR="00D47C6A">
        <w:rPr>
          <w:rFonts w:ascii="Verdana" w:hAnsi="Verdana"/>
          <w:b/>
          <w:color w:val="000000" w:themeColor="text1"/>
          <w:sz w:val="20"/>
          <w:szCs w:val="20"/>
        </w:rPr>
        <w:t xml:space="preserve">AU MINIMUM 10 JOURS CALENDAIRES AVANT LE CTP (DATE CONSULTABLES </w:t>
      </w:r>
      <w:hyperlink r:id="rId15" w:history="1">
        <w:r w:rsidR="00D47C6A" w:rsidRPr="00CA3CA4">
          <w:rPr>
            <w:rStyle w:val="Lienhypertexte"/>
            <w:rFonts w:ascii="Verdana" w:hAnsi="Verdana"/>
            <w:b/>
            <w:sz w:val="20"/>
            <w:szCs w:val="20"/>
          </w:rPr>
          <w:t>ICI</w:t>
        </w:r>
      </w:hyperlink>
      <w:r w:rsidR="00D47C6A">
        <w:rPr>
          <w:rFonts w:ascii="Verdana" w:hAnsi="Verdana"/>
          <w:b/>
          <w:color w:val="000000" w:themeColor="text1"/>
          <w:sz w:val="20"/>
          <w:szCs w:val="20"/>
        </w:rPr>
        <w:t>)</w:t>
      </w:r>
    </w:p>
    <w:p w14:paraId="440B138F" w14:textId="77777777" w:rsidR="000E3AC0" w:rsidRPr="00464960" w:rsidRDefault="000E3AC0" w:rsidP="000E3AC0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0"/>
          <w:szCs w:val="20"/>
        </w:rPr>
      </w:pPr>
    </w:p>
    <w:p w14:paraId="4EF0C618" w14:textId="77777777" w:rsidR="00A95ED9" w:rsidRPr="00464960" w:rsidRDefault="00A95ED9" w:rsidP="00A95ED9">
      <w:pPr>
        <w:ind w:right="-851"/>
        <w:rPr>
          <w:rFonts w:ascii="Verdana" w:hAnsi="Verdana"/>
          <w:strike/>
          <w:color w:val="000000" w:themeColor="text1"/>
          <w:sz w:val="20"/>
          <w:szCs w:val="20"/>
        </w:rPr>
      </w:pPr>
    </w:p>
    <w:p w14:paraId="05EC6D73" w14:textId="77777777" w:rsidR="00A95ED9" w:rsidRPr="00464960" w:rsidRDefault="00A95ED9" w:rsidP="00EC2748">
      <w:pPr>
        <w:shd w:val="clear" w:color="auto" w:fill="F2F2F2" w:themeFill="background1" w:themeFillShade="F2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Pour tout renseignement, vous pouvez contacter </w:t>
      </w:r>
    </w:p>
    <w:p w14:paraId="5A2F8960" w14:textId="365F32C2" w:rsidR="00A95ED9" w:rsidRPr="00464960" w:rsidRDefault="00A95ED9" w:rsidP="00A95ED9">
      <w:pPr>
        <w:numPr>
          <w:ilvl w:val="0"/>
          <w:numId w:val="8"/>
        </w:num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 xml:space="preserve">Le/la </w:t>
      </w:r>
      <w:proofErr w:type="spellStart"/>
      <w:r w:rsidRPr="00464960">
        <w:rPr>
          <w:rFonts w:ascii="Verdana" w:hAnsi="Verdana" w:cs="Arial"/>
          <w:sz w:val="20"/>
          <w:szCs w:val="20"/>
        </w:rPr>
        <w:t>référent.e</w:t>
      </w:r>
      <w:proofErr w:type="spellEnd"/>
      <w:r w:rsidRPr="00464960">
        <w:rPr>
          <w:rFonts w:ascii="Verdana" w:hAnsi="Verdana" w:cs="Arial"/>
          <w:sz w:val="20"/>
          <w:szCs w:val="20"/>
        </w:rPr>
        <w:t xml:space="preserve"> emploi, formation de votre région (</w:t>
      </w:r>
      <w:hyperlink r:id="rId16" w:history="1">
        <w:r w:rsidRPr="00CA3CA4">
          <w:rPr>
            <w:rFonts w:ascii="Verdana" w:hAnsi="Verdana" w:cs="Arial"/>
            <w:b/>
            <w:bCs/>
            <w:color w:val="0000FF"/>
            <w:sz w:val="20"/>
            <w:szCs w:val="20"/>
            <w:u w:val="single"/>
          </w:rPr>
          <w:t>cliquez ici</w:t>
        </w:r>
      </w:hyperlink>
      <w:r w:rsidRPr="00464960">
        <w:rPr>
          <w:rFonts w:ascii="Verdana" w:hAnsi="Verdana" w:cs="Arial"/>
          <w:sz w:val="20"/>
          <w:szCs w:val="20"/>
        </w:rPr>
        <w:t> pour obtenir ses coordonnées),</w:t>
      </w:r>
    </w:p>
    <w:p w14:paraId="6CB61558" w14:textId="77777777" w:rsidR="00A95ED9" w:rsidRPr="00464960" w:rsidRDefault="00A95ED9" w:rsidP="00A95ED9">
      <w:pPr>
        <w:numPr>
          <w:ilvl w:val="0"/>
          <w:numId w:val="8"/>
        </w:num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>La permanence de la CPNEF :</w:t>
      </w:r>
    </w:p>
    <w:p w14:paraId="205DB945" w14:textId="43D91182" w:rsidR="00A95ED9" w:rsidRPr="00464960" w:rsidRDefault="00A95ED9" w:rsidP="00A95ED9">
      <w:p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 xml:space="preserve">       Par téléphone : 01 58 46 13 45 (</w:t>
      </w:r>
      <w:r w:rsidR="004643B9" w:rsidRPr="00464960">
        <w:rPr>
          <w:rFonts w:ascii="Verdana" w:hAnsi="Verdana" w:cs="Arial"/>
          <w:sz w:val="20"/>
          <w:szCs w:val="20"/>
        </w:rPr>
        <w:t xml:space="preserve">tous les </w:t>
      </w:r>
      <w:r w:rsidR="004643B9">
        <w:rPr>
          <w:rFonts w:ascii="Verdana" w:hAnsi="Verdana" w:cs="Arial"/>
          <w:sz w:val="20"/>
          <w:szCs w:val="20"/>
        </w:rPr>
        <w:t>mardis et jeudis</w:t>
      </w:r>
      <w:r w:rsidR="004643B9" w:rsidRPr="00464960">
        <w:rPr>
          <w:rFonts w:ascii="Verdana" w:hAnsi="Verdana" w:cs="Arial"/>
          <w:sz w:val="20"/>
          <w:szCs w:val="20"/>
        </w:rPr>
        <w:t xml:space="preserve"> de 14h00 à 17h00</w:t>
      </w:r>
      <w:r w:rsidRPr="00464960">
        <w:rPr>
          <w:rFonts w:ascii="Verdana" w:hAnsi="Verdana" w:cs="Arial"/>
          <w:sz w:val="20"/>
          <w:szCs w:val="20"/>
        </w:rPr>
        <w:t>) </w:t>
      </w:r>
    </w:p>
    <w:p w14:paraId="56AFA05F" w14:textId="6CC8E227" w:rsidR="00E0072D" w:rsidRPr="00D64CDA" w:rsidRDefault="00A95ED9" w:rsidP="00D64CDA">
      <w:p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 xml:space="preserve">       Par courriel :  </w:t>
      </w:r>
      <w:hyperlink r:id="rId17" w:history="1">
        <w:r w:rsidRPr="00464960">
          <w:rPr>
            <w:rFonts w:ascii="Verdana" w:hAnsi="Verdana" w:cs="Arial"/>
            <w:color w:val="0000FF"/>
            <w:sz w:val="20"/>
            <w:szCs w:val="20"/>
            <w:u w:val="single"/>
          </w:rPr>
          <w:t>cpnef@cpnef.com</w:t>
        </w:r>
      </w:hyperlink>
    </w:p>
    <w:p w14:paraId="11EF2FBC" w14:textId="77777777" w:rsidR="00E0072D" w:rsidRDefault="00E0072D" w:rsidP="00E0072D">
      <w:pPr>
        <w:rPr>
          <w:rFonts w:ascii="Montserrat ExtraLight" w:hAnsi="Montserrat ExtraLight"/>
          <w:color w:val="000000" w:themeColor="text1"/>
          <w:sz w:val="20"/>
          <w:szCs w:val="20"/>
        </w:rPr>
      </w:pPr>
    </w:p>
    <w:p w14:paraId="445A7616" w14:textId="69BAD367" w:rsidR="00E0072D" w:rsidRPr="00E0072D" w:rsidRDefault="00E0072D" w:rsidP="00E0072D">
      <w:pPr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</w:p>
    <w:sectPr w:rsidR="00E0072D" w:rsidRPr="00E0072D" w:rsidSect="00D632EF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DB3B" w14:textId="77777777" w:rsidR="00FF2ECC" w:rsidRDefault="00FF2ECC" w:rsidP="00FC72DB">
      <w:r>
        <w:separator/>
      </w:r>
    </w:p>
  </w:endnote>
  <w:endnote w:type="continuationSeparator" w:id="0">
    <w:p w14:paraId="3776B9A2" w14:textId="77777777" w:rsidR="00FF2ECC" w:rsidRDefault="00FF2ECC" w:rsidP="00FC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Ul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Ligh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130042"/>
      <w:docPartObj>
        <w:docPartGallery w:val="Page Numbers (Bottom of Page)"/>
        <w:docPartUnique/>
      </w:docPartObj>
    </w:sdtPr>
    <w:sdtEndPr/>
    <w:sdtContent>
      <w:p w14:paraId="791B2D30" w14:textId="08DEA9D9" w:rsidR="00196F2C" w:rsidRDefault="00196F2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6C39EC" w14:textId="3167E078" w:rsidR="00433D39" w:rsidRDefault="00433D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26BA" w14:textId="77777777" w:rsidR="00FF2ECC" w:rsidRDefault="00FF2ECC" w:rsidP="00FC72DB">
      <w:r>
        <w:separator/>
      </w:r>
    </w:p>
  </w:footnote>
  <w:footnote w:type="continuationSeparator" w:id="0">
    <w:p w14:paraId="523F4E44" w14:textId="77777777" w:rsidR="00FF2ECC" w:rsidRDefault="00FF2ECC" w:rsidP="00FC7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F7E4" w14:textId="7B3E8B8C" w:rsidR="00D80F9D" w:rsidRPr="00DC4DFA" w:rsidRDefault="000A3BBA" w:rsidP="00FC72DB">
    <w:pPr>
      <w:pStyle w:val="En-tte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inline distT="0" distB="0" distL="0" distR="0" wp14:anchorId="39FC4D31" wp14:editId="1F2A24B9">
          <wp:extent cx="891576" cy="523875"/>
          <wp:effectExtent l="0" t="0" r="381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PNE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3083" cy="524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69E5" w:rsidRPr="00DC4DFA">
      <w:rPr>
        <w:rFonts w:ascii="Verdana" w:hAnsi="Verdana"/>
        <w:sz w:val="20"/>
        <w:szCs w:val="20"/>
      </w:rPr>
      <w:tab/>
    </w:r>
    <w:r w:rsidR="000B69E5">
      <w:rPr>
        <w:rFonts w:ascii="Verdana" w:hAnsi="Verdana"/>
        <w:sz w:val="20"/>
        <w:szCs w:val="20"/>
      </w:rPr>
      <w:tab/>
    </w:r>
    <w:r w:rsidR="000B69E5" w:rsidRPr="009B7C4E">
      <w:rPr>
        <w:rFonts w:ascii="Verdana" w:hAnsi="Verdana"/>
        <w:sz w:val="18"/>
        <w:szCs w:val="18"/>
      </w:rPr>
      <w:t xml:space="preserve">Dernière mise à jour </w:t>
    </w:r>
    <w:r w:rsidR="00030E5D">
      <w:rPr>
        <w:rFonts w:ascii="Verdana" w:hAnsi="Verdana"/>
        <w:sz w:val="18"/>
        <w:szCs w:val="18"/>
      </w:rPr>
      <w:t>26</w:t>
    </w:r>
    <w:r w:rsidR="00351B91">
      <w:rPr>
        <w:rFonts w:ascii="Verdana" w:hAnsi="Verdana"/>
        <w:sz w:val="18"/>
        <w:szCs w:val="18"/>
      </w:rPr>
      <w:t xml:space="preserve"> janvier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566A"/>
    <w:multiLevelType w:val="hybridMultilevel"/>
    <w:tmpl w:val="CEB2FEEE"/>
    <w:lvl w:ilvl="0" w:tplc="F95A88BE">
      <w:start w:val="1"/>
      <w:numFmt w:val="bullet"/>
      <w:lvlText w:val="&gt;"/>
      <w:lvlJc w:val="left"/>
      <w:pPr>
        <w:ind w:left="360" w:hanging="360"/>
      </w:pPr>
      <w:rPr>
        <w:rFonts w:ascii="Symbol" w:hAnsi="Symbol" w:hint="default"/>
        <w:b/>
        <w:i w:val="0"/>
        <w:u w:color="FF339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A72EA"/>
    <w:multiLevelType w:val="hybridMultilevel"/>
    <w:tmpl w:val="A27CE9C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C1066"/>
    <w:multiLevelType w:val="hybridMultilevel"/>
    <w:tmpl w:val="8016607E"/>
    <w:lvl w:ilvl="0" w:tplc="F95A88BE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  <w:b/>
        <w:i w:val="0"/>
        <w:u w:color="FF33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8296A"/>
    <w:multiLevelType w:val="hybridMultilevel"/>
    <w:tmpl w:val="F45025F0"/>
    <w:lvl w:ilvl="0" w:tplc="36D28DA8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FC7508"/>
    <w:multiLevelType w:val="hybridMultilevel"/>
    <w:tmpl w:val="00A07A04"/>
    <w:lvl w:ilvl="0" w:tplc="36D28DA8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B1166"/>
    <w:multiLevelType w:val="hybridMultilevel"/>
    <w:tmpl w:val="313A0B24"/>
    <w:lvl w:ilvl="0" w:tplc="F95A88BE">
      <w:start w:val="1"/>
      <w:numFmt w:val="bullet"/>
      <w:lvlText w:val="&gt;"/>
      <w:lvlJc w:val="left"/>
      <w:pPr>
        <w:ind w:left="360" w:hanging="360"/>
      </w:pPr>
      <w:rPr>
        <w:rFonts w:ascii="Symbol" w:hAnsi="Symbol" w:hint="default"/>
        <w:b/>
        <w:i w:val="0"/>
        <w:u w:color="FF339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45F31"/>
    <w:multiLevelType w:val="hybridMultilevel"/>
    <w:tmpl w:val="3A2ABA9C"/>
    <w:lvl w:ilvl="0" w:tplc="36D28DA8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07310B"/>
    <w:multiLevelType w:val="hybridMultilevel"/>
    <w:tmpl w:val="440630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425AC0"/>
    <w:multiLevelType w:val="hybridMultilevel"/>
    <w:tmpl w:val="9E8A90BA"/>
    <w:lvl w:ilvl="0" w:tplc="3D2E6BC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E6417A"/>
    <w:multiLevelType w:val="hybridMultilevel"/>
    <w:tmpl w:val="426EC7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E7148"/>
    <w:multiLevelType w:val="hybridMultilevel"/>
    <w:tmpl w:val="393AD4E0"/>
    <w:lvl w:ilvl="0" w:tplc="F95A88BE">
      <w:start w:val="1"/>
      <w:numFmt w:val="bullet"/>
      <w:lvlText w:val="&gt;"/>
      <w:lvlJc w:val="left"/>
      <w:pPr>
        <w:ind w:left="360" w:hanging="360"/>
      </w:pPr>
      <w:rPr>
        <w:rFonts w:ascii="Symbol" w:hAnsi="Symbol" w:hint="default"/>
        <w:b/>
        <w:i w:val="0"/>
        <w:u w:color="FF339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5D7283"/>
    <w:multiLevelType w:val="hybridMultilevel"/>
    <w:tmpl w:val="B40A802E"/>
    <w:lvl w:ilvl="0" w:tplc="F95A88BE">
      <w:start w:val="1"/>
      <w:numFmt w:val="bullet"/>
      <w:lvlText w:val="&gt;"/>
      <w:lvlJc w:val="left"/>
      <w:pPr>
        <w:ind w:left="360" w:hanging="360"/>
      </w:pPr>
      <w:rPr>
        <w:rFonts w:ascii="Symbol" w:hAnsi="Symbol" w:hint="default"/>
        <w:b/>
        <w:i w:val="0"/>
        <w:u w:color="FF339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262048"/>
    <w:multiLevelType w:val="hybridMultilevel"/>
    <w:tmpl w:val="905A3DA0"/>
    <w:lvl w:ilvl="0" w:tplc="781088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7153191">
    <w:abstractNumId w:val="12"/>
  </w:num>
  <w:num w:numId="2" w16cid:durableId="1078527213">
    <w:abstractNumId w:val="9"/>
  </w:num>
  <w:num w:numId="3" w16cid:durableId="1367487168">
    <w:abstractNumId w:val="4"/>
  </w:num>
  <w:num w:numId="4" w16cid:durableId="1603490165">
    <w:abstractNumId w:val="1"/>
  </w:num>
  <w:num w:numId="5" w16cid:durableId="140192353">
    <w:abstractNumId w:val="6"/>
  </w:num>
  <w:num w:numId="6" w16cid:durableId="598176965">
    <w:abstractNumId w:val="11"/>
  </w:num>
  <w:num w:numId="7" w16cid:durableId="1174806152">
    <w:abstractNumId w:val="3"/>
  </w:num>
  <w:num w:numId="8" w16cid:durableId="119152236">
    <w:abstractNumId w:val="8"/>
  </w:num>
  <w:num w:numId="9" w16cid:durableId="1425300401">
    <w:abstractNumId w:val="5"/>
  </w:num>
  <w:num w:numId="10" w16cid:durableId="53747775">
    <w:abstractNumId w:val="10"/>
  </w:num>
  <w:num w:numId="11" w16cid:durableId="1537425968">
    <w:abstractNumId w:val="0"/>
  </w:num>
  <w:num w:numId="12" w16cid:durableId="1127436050">
    <w:abstractNumId w:val="2"/>
  </w:num>
  <w:num w:numId="13" w16cid:durableId="218713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2DB"/>
    <w:rsid w:val="000114B3"/>
    <w:rsid w:val="000305EC"/>
    <w:rsid w:val="00030E5D"/>
    <w:rsid w:val="000344B8"/>
    <w:rsid w:val="00040290"/>
    <w:rsid w:val="000523B0"/>
    <w:rsid w:val="00052E91"/>
    <w:rsid w:val="00060202"/>
    <w:rsid w:val="00063BC1"/>
    <w:rsid w:val="0007162F"/>
    <w:rsid w:val="0007486E"/>
    <w:rsid w:val="00087B3E"/>
    <w:rsid w:val="000A3BBA"/>
    <w:rsid w:val="000B6492"/>
    <w:rsid w:val="000B69E5"/>
    <w:rsid w:val="000C2A8C"/>
    <w:rsid w:val="000E18E6"/>
    <w:rsid w:val="000E3AC0"/>
    <w:rsid w:val="000F2AF9"/>
    <w:rsid w:val="00106CEE"/>
    <w:rsid w:val="00111D8B"/>
    <w:rsid w:val="00123484"/>
    <w:rsid w:val="00165FF0"/>
    <w:rsid w:val="00177EC3"/>
    <w:rsid w:val="00196F2C"/>
    <w:rsid w:val="001A6072"/>
    <w:rsid w:val="001B3971"/>
    <w:rsid w:val="001E30A2"/>
    <w:rsid w:val="00203005"/>
    <w:rsid w:val="0021675D"/>
    <w:rsid w:val="002406F0"/>
    <w:rsid w:val="00244E39"/>
    <w:rsid w:val="00256FF9"/>
    <w:rsid w:val="00275837"/>
    <w:rsid w:val="002A174D"/>
    <w:rsid w:val="002C7212"/>
    <w:rsid w:val="002E0828"/>
    <w:rsid w:val="002E0DE3"/>
    <w:rsid w:val="002F4076"/>
    <w:rsid w:val="0030636B"/>
    <w:rsid w:val="00332310"/>
    <w:rsid w:val="00333F93"/>
    <w:rsid w:val="00337D1E"/>
    <w:rsid w:val="0034141B"/>
    <w:rsid w:val="00351B91"/>
    <w:rsid w:val="003536E8"/>
    <w:rsid w:val="003575F2"/>
    <w:rsid w:val="00373A87"/>
    <w:rsid w:val="0037438F"/>
    <w:rsid w:val="003854FA"/>
    <w:rsid w:val="00397D36"/>
    <w:rsid w:val="003A6B1D"/>
    <w:rsid w:val="003B422A"/>
    <w:rsid w:val="003B5B10"/>
    <w:rsid w:val="004105C0"/>
    <w:rsid w:val="00411FDA"/>
    <w:rsid w:val="00422EFC"/>
    <w:rsid w:val="00433D39"/>
    <w:rsid w:val="004558FC"/>
    <w:rsid w:val="00462ADB"/>
    <w:rsid w:val="004643B9"/>
    <w:rsid w:val="00464960"/>
    <w:rsid w:val="004827D3"/>
    <w:rsid w:val="0048472B"/>
    <w:rsid w:val="00485E68"/>
    <w:rsid w:val="00492D2F"/>
    <w:rsid w:val="0049428C"/>
    <w:rsid w:val="004A1B21"/>
    <w:rsid w:val="004A3940"/>
    <w:rsid w:val="004A5C40"/>
    <w:rsid w:val="004B411C"/>
    <w:rsid w:val="004B7F03"/>
    <w:rsid w:val="004E2DEE"/>
    <w:rsid w:val="00503C97"/>
    <w:rsid w:val="00505B00"/>
    <w:rsid w:val="00532900"/>
    <w:rsid w:val="00544BAF"/>
    <w:rsid w:val="0055107D"/>
    <w:rsid w:val="00557462"/>
    <w:rsid w:val="0056021A"/>
    <w:rsid w:val="00577A5F"/>
    <w:rsid w:val="005A3895"/>
    <w:rsid w:val="005E07D0"/>
    <w:rsid w:val="005E735A"/>
    <w:rsid w:val="005F1493"/>
    <w:rsid w:val="005F2F90"/>
    <w:rsid w:val="005F7535"/>
    <w:rsid w:val="00612601"/>
    <w:rsid w:val="00613EA8"/>
    <w:rsid w:val="00623392"/>
    <w:rsid w:val="00624DFB"/>
    <w:rsid w:val="00633819"/>
    <w:rsid w:val="00644C59"/>
    <w:rsid w:val="006456A1"/>
    <w:rsid w:val="006723C8"/>
    <w:rsid w:val="00674126"/>
    <w:rsid w:val="0067576F"/>
    <w:rsid w:val="0068051B"/>
    <w:rsid w:val="00691347"/>
    <w:rsid w:val="0069508D"/>
    <w:rsid w:val="00695D1E"/>
    <w:rsid w:val="006C1FC1"/>
    <w:rsid w:val="006C2569"/>
    <w:rsid w:val="006D0BDC"/>
    <w:rsid w:val="006E0BE9"/>
    <w:rsid w:val="00705402"/>
    <w:rsid w:val="007217A1"/>
    <w:rsid w:val="00741E11"/>
    <w:rsid w:val="00743628"/>
    <w:rsid w:val="0079335C"/>
    <w:rsid w:val="007C6D5F"/>
    <w:rsid w:val="007D77EA"/>
    <w:rsid w:val="007F1FAC"/>
    <w:rsid w:val="007F31E8"/>
    <w:rsid w:val="00800904"/>
    <w:rsid w:val="00824DBC"/>
    <w:rsid w:val="00847D34"/>
    <w:rsid w:val="00850716"/>
    <w:rsid w:val="00857330"/>
    <w:rsid w:val="00873726"/>
    <w:rsid w:val="008935CB"/>
    <w:rsid w:val="008D2567"/>
    <w:rsid w:val="008D6B45"/>
    <w:rsid w:val="0090123E"/>
    <w:rsid w:val="009104EA"/>
    <w:rsid w:val="009162F2"/>
    <w:rsid w:val="00944105"/>
    <w:rsid w:val="00944653"/>
    <w:rsid w:val="00972DFB"/>
    <w:rsid w:val="009779C6"/>
    <w:rsid w:val="009B7C4E"/>
    <w:rsid w:val="009D2188"/>
    <w:rsid w:val="009D373F"/>
    <w:rsid w:val="00A02EE0"/>
    <w:rsid w:val="00A41130"/>
    <w:rsid w:val="00A6020D"/>
    <w:rsid w:val="00A60BC8"/>
    <w:rsid w:val="00A73F66"/>
    <w:rsid w:val="00A76DD4"/>
    <w:rsid w:val="00A95ED9"/>
    <w:rsid w:val="00AA008D"/>
    <w:rsid w:val="00AA4334"/>
    <w:rsid w:val="00AB37B7"/>
    <w:rsid w:val="00AD65B5"/>
    <w:rsid w:val="00AE3378"/>
    <w:rsid w:val="00B12F87"/>
    <w:rsid w:val="00B249EF"/>
    <w:rsid w:val="00B250DD"/>
    <w:rsid w:val="00B367F5"/>
    <w:rsid w:val="00B9002A"/>
    <w:rsid w:val="00B92460"/>
    <w:rsid w:val="00BD5843"/>
    <w:rsid w:val="00BE04B3"/>
    <w:rsid w:val="00BF3969"/>
    <w:rsid w:val="00C37DE4"/>
    <w:rsid w:val="00C40B17"/>
    <w:rsid w:val="00C55523"/>
    <w:rsid w:val="00C80885"/>
    <w:rsid w:val="00C8289E"/>
    <w:rsid w:val="00C90894"/>
    <w:rsid w:val="00CA3CA4"/>
    <w:rsid w:val="00CC6108"/>
    <w:rsid w:val="00CE603C"/>
    <w:rsid w:val="00D15DD3"/>
    <w:rsid w:val="00D4021E"/>
    <w:rsid w:val="00D47C6A"/>
    <w:rsid w:val="00D57B27"/>
    <w:rsid w:val="00D61D0B"/>
    <w:rsid w:val="00D632EF"/>
    <w:rsid w:val="00D638B3"/>
    <w:rsid w:val="00D64CDA"/>
    <w:rsid w:val="00D80F9D"/>
    <w:rsid w:val="00DA294C"/>
    <w:rsid w:val="00DA29B2"/>
    <w:rsid w:val="00DB0663"/>
    <w:rsid w:val="00DC004C"/>
    <w:rsid w:val="00DC42F6"/>
    <w:rsid w:val="00DC4DFA"/>
    <w:rsid w:val="00DD670E"/>
    <w:rsid w:val="00DE1837"/>
    <w:rsid w:val="00DE4C9A"/>
    <w:rsid w:val="00DE4F89"/>
    <w:rsid w:val="00DE6A32"/>
    <w:rsid w:val="00DE7CDB"/>
    <w:rsid w:val="00E0072D"/>
    <w:rsid w:val="00E02C34"/>
    <w:rsid w:val="00E2447D"/>
    <w:rsid w:val="00E27E2B"/>
    <w:rsid w:val="00E538ED"/>
    <w:rsid w:val="00E55AF1"/>
    <w:rsid w:val="00E55DAB"/>
    <w:rsid w:val="00E757A8"/>
    <w:rsid w:val="00E82F31"/>
    <w:rsid w:val="00EA04A8"/>
    <w:rsid w:val="00EA4B2C"/>
    <w:rsid w:val="00EA4DD7"/>
    <w:rsid w:val="00EA6A8D"/>
    <w:rsid w:val="00EB1C4D"/>
    <w:rsid w:val="00EC2748"/>
    <w:rsid w:val="00EC3D9E"/>
    <w:rsid w:val="00EC605E"/>
    <w:rsid w:val="00ED54EE"/>
    <w:rsid w:val="00EE399E"/>
    <w:rsid w:val="00EE4D27"/>
    <w:rsid w:val="00F46C76"/>
    <w:rsid w:val="00F54842"/>
    <w:rsid w:val="00F608D7"/>
    <w:rsid w:val="00F70E35"/>
    <w:rsid w:val="00F95A26"/>
    <w:rsid w:val="00FC72DB"/>
    <w:rsid w:val="00FD2959"/>
    <w:rsid w:val="00FE32E6"/>
    <w:rsid w:val="00FF0B20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6DC43A7D"/>
  <w14:defaultImageDpi w14:val="96"/>
  <w15:docId w15:val="{3D4DEC24-4579-4244-8280-F06B9C29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2DB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C72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FC72DB"/>
    <w:rPr>
      <w:rFonts w:ascii="Times New Roman" w:hAnsi="Times New Roman"/>
      <w:sz w:val="24"/>
      <w:lang w:val="x-none" w:eastAsia="fr-FR"/>
    </w:rPr>
  </w:style>
  <w:style w:type="paragraph" w:styleId="Pieddepage">
    <w:name w:val="footer"/>
    <w:basedOn w:val="Normal"/>
    <w:link w:val="PieddepageCar"/>
    <w:uiPriority w:val="99"/>
    <w:rsid w:val="00FC72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C72DB"/>
    <w:rPr>
      <w:rFonts w:ascii="Times New Roman" w:hAnsi="Times New Roman"/>
      <w:sz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FC72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C72DB"/>
    <w:rPr>
      <w:rFonts w:ascii="Tahoma" w:hAnsi="Tahoma"/>
      <w:sz w:val="16"/>
      <w:lang w:val="x-none" w:eastAsia="fr-FR"/>
    </w:rPr>
  </w:style>
  <w:style w:type="paragraph" w:styleId="Paragraphedeliste">
    <w:name w:val="List Paragraph"/>
    <w:aliases w:val="Sémaphores Puces"/>
    <w:basedOn w:val="Normal"/>
    <w:link w:val="ParagraphedelisteCar"/>
    <w:uiPriority w:val="34"/>
    <w:qFormat/>
    <w:rsid w:val="00847D34"/>
    <w:pPr>
      <w:ind w:left="708"/>
    </w:pPr>
  </w:style>
  <w:style w:type="table" w:styleId="Grilledutableau">
    <w:name w:val="Table Grid"/>
    <w:basedOn w:val="TableauNormal"/>
    <w:locked/>
    <w:rsid w:val="00BD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D6B45"/>
    <w:rPr>
      <w:color w:val="0000FF" w:themeColor="hyperlink"/>
      <w:u w:val="single"/>
    </w:rPr>
  </w:style>
  <w:style w:type="character" w:customStyle="1" w:styleId="ParagraphedelisteCar">
    <w:name w:val="Paragraphe de liste Car"/>
    <w:aliases w:val="Sémaphores Puces Car"/>
    <w:link w:val="Paragraphedeliste"/>
    <w:uiPriority w:val="34"/>
    <w:qFormat/>
    <w:rsid w:val="00063BC1"/>
    <w:rPr>
      <w:rFonts w:ascii="Times New Roman" w:eastAsia="Times New Roman" w:hAnsi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63B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63BC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63BC1"/>
    <w:rPr>
      <w:rFonts w:ascii="Times New Roman" w:eastAsia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63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636B"/>
    <w:rPr>
      <w:rFonts w:ascii="Times New Roman" w:eastAsia="Times New Roman" w:hAnsi="Times New Roman"/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07486E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9162F2"/>
  </w:style>
  <w:style w:type="paragraph" w:styleId="Sansinterligne">
    <w:name w:val="No Spacing"/>
    <w:uiPriority w:val="1"/>
    <w:qFormat/>
    <w:rsid w:val="00C40B17"/>
    <w:rPr>
      <w:rFonts w:asciiTheme="minorHAnsi" w:eastAsiaTheme="minorHAnsi" w:hAnsiTheme="minorHAnsi" w:cstheme="minorBidi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A73F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isfa.fr/emploi-et-formation/le-financement-de-la-formation-dans-la-branche/solliciter-un-financement-aupres-de-la-cpnef/les-dates-du-ctp/" TargetMode="External"/><Relationship Id="rId13" Type="http://schemas.openxmlformats.org/officeDocument/2006/relationships/hyperlink" Target="http://www.alisfa.f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pnef@cpnef.com" TargetMode="External"/><Relationship Id="rId17" Type="http://schemas.openxmlformats.org/officeDocument/2006/relationships/hyperlink" Target="mailto:cpnef@cpnef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lisfa.fr/emploi-et-formation/referents-en-region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alisfa.fr/emploi-et-formation/le-financement-de-la-formation-dans-la-branche/solliciter-un-financement-aupres-de-la-cpnef/les-dates-du-ctp/" TargetMode="External"/><Relationship Id="rId10" Type="http://schemas.openxmlformats.org/officeDocument/2006/relationships/hyperlink" Target="https://www.alisfa.fr/emploi-et-formation/referents-en-region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lisfa.fr" TargetMode="External"/><Relationship Id="rId14" Type="http://schemas.openxmlformats.org/officeDocument/2006/relationships/hyperlink" Target="mailto:cpnef@cpne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4A40-70B1-4E02-A16C-FB7972DC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1099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SNAECSO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Sédalom Folly</dc:creator>
  <cp:lastModifiedBy>Ana Laura GAVINA</cp:lastModifiedBy>
  <cp:revision>89</cp:revision>
  <cp:lastPrinted>2019-11-19T09:33:00Z</cp:lastPrinted>
  <dcterms:created xsi:type="dcterms:W3CDTF">2020-12-18T09:58:00Z</dcterms:created>
  <dcterms:modified xsi:type="dcterms:W3CDTF">2024-01-29T14:53:00Z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